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CE9" w14:textId="2112DADC" w:rsidR="00BA5D86" w:rsidRPr="00B655A9" w:rsidRDefault="008C4AD4"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 xml:space="preserve">MEETING </w:t>
      </w:r>
      <w:r w:rsidR="001E3DAF">
        <w:rPr>
          <w:rFonts w:ascii="Verdana" w:hAnsi="Verdana" w:cs="Verdana,Bold"/>
          <w:b/>
          <w:bCs/>
          <w:u w:val="single"/>
        </w:rPr>
        <w:t>47</w:t>
      </w:r>
      <w:r w:rsidR="00BA5D86" w:rsidRPr="00B655A9">
        <w:rPr>
          <w:rFonts w:ascii="Verdana" w:hAnsi="Verdana" w:cs="Verdana,Bold"/>
          <w:b/>
          <w:bCs/>
          <w:u w:val="single"/>
        </w:rPr>
        <w:t xml:space="preserve"> AGENDA</w:t>
      </w:r>
      <w:r w:rsidR="00BA5D86" w:rsidRPr="00B655A9">
        <w:rPr>
          <w:rFonts w:ascii="Verdana" w:hAnsi="Verdana" w:cs="Verdana,Bold"/>
          <w:bCs/>
          <w:u w:val="single"/>
        </w:rPr>
        <w:t xml:space="preserve"> – </w:t>
      </w:r>
      <w:r w:rsidR="009C0FF0">
        <w:rPr>
          <w:rFonts w:ascii="Verdana" w:hAnsi="Verdana" w:cs="Verdana,Bold"/>
          <w:b/>
          <w:bCs/>
          <w:u w:val="single"/>
        </w:rPr>
        <w:t>Thursday</w:t>
      </w:r>
      <w:r w:rsidR="00BA5D86" w:rsidRPr="00B655A9">
        <w:rPr>
          <w:rFonts w:ascii="Verdana" w:hAnsi="Verdana" w:cs="Verdana,Bold"/>
          <w:b/>
          <w:bCs/>
          <w:u w:val="single"/>
        </w:rPr>
        <w:t xml:space="preserve">, </w:t>
      </w:r>
      <w:r w:rsidR="001E3DAF">
        <w:rPr>
          <w:rFonts w:ascii="Verdana" w:hAnsi="Verdana" w:cs="Verdana,Bold"/>
          <w:b/>
          <w:bCs/>
          <w:u w:val="single"/>
        </w:rPr>
        <w:t>June 23</w:t>
      </w:r>
      <w:r w:rsidR="00CA2E0A">
        <w:rPr>
          <w:rFonts w:ascii="Verdana" w:hAnsi="Verdana" w:cs="Verdana,Bold"/>
          <w:b/>
          <w:bCs/>
          <w:u w:val="single"/>
        </w:rPr>
        <w:t xml:space="preserve">, </w:t>
      </w:r>
      <w:r w:rsidR="00FD1541">
        <w:rPr>
          <w:rFonts w:ascii="Verdana" w:hAnsi="Verdana" w:cs="Verdana,Bold"/>
          <w:b/>
          <w:bCs/>
          <w:u w:val="single"/>
        </w:rPr>
        <w:t>20</w:t>
      </w:r>
      <w:r w:rsidR="00CA2E0A">
        <w:rPr>
          <w:rFonts w:ascii="Verdana" w:hAnsi="Verdana" w:cs="Verdana,Bold"/>
          <w:b/>
          <w:bCs/>
          <w:u w:val="single"/>
        </w:rPr>
        <w:t>2</w:t>
      </w:r>
      <w:r w:rsidR="009C0FF0">
        <w:rPr>
          <w:rFonts w:ascii="Verdana" w:hAnsi="Verdana" w:cs="Verdana,Bold"/>
          <w:b/>
          <w:bCs/>
          <w:u w:val="single"/>
        </w:rPr>
        <w:t>2</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558CA86" w14:textId="0F33296B" w:rsidR="00BA5D86" w:rsidRDefault="00BA5D86" w:rsidP="00BA5D86">
      <w:pPr>
        <w:autoSpaceDE w:val="0"/>
        <w:autoSpaceDN w:val="0"/>
        <w:adjustRightInd w:val="0"/>
        <w:spacing w:after="0" w:line="240" w:lineRule="auto"/>
        <w:rPr>
          <w:rFonts w:ascii="Verdana" w:hAnsi="Verdana" w:cs="TimesNewRoman"/>
          <w:sz w:val="16"/>
          <w:szCs w:val="16"/>
        </w:rPr>
      </w:pPr>
    </w:p>
    <w:p w14:paraId="38C8A2D9" w14:textId="041C226C" w:rsidR="00810600" w:rsidRDefault="00810600" w:rsidP="00BA5D86">
      <w:pPr>
        <w:autoSpaceDE w:val="0"/>
        <w:autoSpaceDN w:val="0"/>
        <w:adjustRightInd w:val="0"/>
        <w:spacing w:after="0" w:line="240" w:lineRule="auto"/>
        <w:rPr>
          <w:rFonts w:ascii="Verdana" w:hAnsi="Verdana" w:cs="TimesNewRoman"/>
          <w:sz w:val="16"/>
          <w:szCs w:val="16"/>
        </w:rPr>
      </w:pPr>
    </w:p>
    <w:p w14:paraId="46613691" w14:textId="63BF8E8B"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 xml:space="preserve">Attendees: </w:t>
      </w:r>
    </w:p>
    <w:p w14:paraId="46CC606F" w14:textId="197248B8"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 xml:space="preserve">Kevin </w:t>
      </w:r>
      <w:proofErr w:type="spellStart"/>
      <w:r w:rsidRPr="00810600">
        <w:rPr>
          <w:rFonts w:ascii="Verdana" w:hAnsi="Verdana" w:cs="TimesNewRoman"/>
          <w:szCs w:val="16"/>
        </w:rPr>
        <w:t>Sabora</w:t>
      </w:r>
      <w:proofErr w:type="spellEnd"/>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Lori McConnell</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Sarah Wilhite</w:t>
      </w:r>
    </w:p>
    <w:p w14:paraId="505C7357" w14:textId="0A1CE87A"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 xml:space="preserve">Dianna </w:t>
      </w:r>
      <w:proofErr w:type="spellStart"/>
      <w:r w:rsidRPr="00810600">
        <w:rPr>
          <w:rFonts w:ascii="Verdana" w:hAnsi="Verdana" w:cs="TimesNewRoman"/>
          <w:szCs w:val="16"/>
        </w:rPr>
        <w:t>Engeseth</w:t>
      </w:r>
      <w:proofErr w:type="spellEnd"/>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Lorraine Herr</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Virginia Carey</w:t>
      </w:r>
    </w:p>
    <w:p w14:paraId="120F5495" w14:textId="007BAD94"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Nadine Shanti</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Donna Guinn</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Ann Graves</w:t>
      </w:r>
    </w:p>
    <w:p w14:paraId="23BEB466" w14:textId="09308BD3"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Peter Bro</w:t>
      </w:r>
      <w:r w:rsidRPr="00810600">
        <w:rPr>
          <w:rFonts w:ascii="Verdana" w:hAnsi="Verdana" w:cs="TimesNewRoman"/>
          <w:szCs w:val="16"/>
        </w:rPr>
        <w:tab/>
      </w:r>
      <w:r w:rsidRPr="00810600">
        <w:rPr>
          <w:rFonts w:ascii="Verdana" w:hAnsi="Verdana" w:cs="TimesNewRoman"/>
          <w:szCs w:val="16"/>
        </w:rPr>
        <w:tab/>
      </w:r>
      <w:r>
        <w:rPr>
          <w:rFonts w:ascii="Verdana" w:hAnsi="Verdana" w:cs="TimesNewRoman"/>
          <w:szCs w:val="16"/>
        </w:rPr>
        <w:tab/>
      </w:r>
      <w:r w:rsidRPr="00810600">
        <w:rPr>
          <w:rFonts w:ascii="Verdana" w:hAnsi="Verdana" w:cs="TimesNewRoman"/>
          <w:szCs w:val="16"/>
        </w:rPr>
        <w:tab/>
        <w:t>Barbara Bro</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Aniya King</w:t>
      </w:r>
    </w:p>
    <w:p w14:paraId="1C407B46" w14:textId="7CF8350C"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Jeff King</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Pete Grosvenor</w:t>
      </w:r>
      <w:r w:rsidRPr="00810600">
        <w:rPr>
          <w:rFonts w:ascii="Verdana" w:hAnsi="Verdana" w:cs="TimesNewRoman"/>
          <w:szCs w:val="16"/>
        </w:rPr>
        <w:tab/>
      </w:r>
      <w:r w:rsidRPr="00810600">
        <w:rPr>
          <w:rFonts w:ascii="Verdana" w:hAnsi="Verdana" w:cs="TimesNewRoman"/>
          <w:szCs w:val="16"/>
        </w:rPr>
        <w:tab/>
      </w:r>
      <w:r w:rsidRPr="00810600">
        <w:rPr>
          <w:rFonts w:ascii="Verdana" w:hAnsi="Verdana" w:cs="TimesNewRoman"/>
          <w:szCs w:val="16"/>
        </w:rPr>
        <w:tab/>
        <w:t>Janna Gross</w:t>
      </w:r>
    </w:p>
    <w:p w14:paraId="591818BA" w14:textId="35E0B946" w:rsidR="00810600" w:rsidRPr="00810600" w:rsidRDefault="00810600" w:rsidP="00BA5D86">
      <w:pPr>
        <w:autoSpaceDE w:val="0"/>
        <w:autoSpaceDN w:val="0"/>
        <w:adjustRightInd w:val="0"/>
        <w:spacing w:after="0" w:line="240" w:lineRule="auto"/>
        <w:rPr>
          <w:rFonts w:ascii="Verdana" w:hAnsi="Verdana" w:cs="TimesNewRoman"/>
          <w:szCs w:val="16"/>
        </w:rPr>
      </w:pPr>
      <w:r w:rsidRPr="00810600">
        <w:rPr>
          <w:rFonts w:ascii="Verdana" w:hAnsi="Verdana" w:cs="TimesNewRoman"/>
          <w:szCs w:val="16"/>
        </w:rPr>
        <w:t xml:space="preserve">Judy </w:t>
      </w:r>
      <w:proofErr w:type="spellStart"/>
      <w:r w:rsidRPr="00810600">
        <w:rPr>
          <w:rFonts w:ascii="Verdana" w:hAnsi="Verdana" w:cs="TimesNewRoman"/>
          <w:szCs w:val="16"/>
        </w:rPr>
        <w:t>Hedreen</w:t>
      </w:r>
      <w:proofErr w:type="spellEnd"/>
    </w:p>
    <w:p w14:paraId="7F2863B6" w14:textId="77777777" w:rsidR="00810600" w:rsidRDefault="00810600" w:rsidP="00BA5D86">
      <w:pPr>
        <w:autoSpaceDE w:val="0"/>
        <w:autoSpaceDN w:val="0"/>
        <w:adjustRightInd w:val="0"/>
        <w:spacing w:after="0" w:line="240" w:lineRule="auto"/>
        <w:rPr>
          <w:rFonts w:ascii="Verdana" w:hAnsi="Verdana" w:cs="TimesNewRoman"/>
          <w:sz w:val="16"/>
          <w:szCs w:val="16"/>
        </w:rPr>
      </w:pPr>
    </w:p>
    <w:p w14:paraId="7A5E413B"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0CF96A60" w14:textId="01D56BE9" w:rsidR="00BA5D86" w:rsidRDefault="00BA5D86" w:rsidP="00DE254C">
      <w:pPr>
        <w:autoSpaceDE w:val="0"/>
        <w:autoSpaceDN w:val="0"/>
        <w:adjustRightInd w:val="0"/>
        <w:spacing w:after="0" w:line="240" w:lineRule="auto"/>
        <w:rPr>
          <w:rFonts w:ascii="Verdana" w:hAnsi="Verdana" w:cs="TimesNewRoman,Bold"/>
          <w:b/>
          <w:bCs/>
        </w:rPr>
      </w:pPr>
      <w:r w:rsidRPr="00F45D8D">
        <w:rPr>
          <w:rFonts w:ascii="Verdana" w:hAnsi="Verdana" w:cs="TimesNewRoman"/>
        </w:rPr>
        <w:t>7:00pm</w:t>
      </w:r>
      <w:r>
        <w:rPr>
          <w:rFonts w:ascii="Verdana" w:hAnsi="Verdana" w:cs="TimesNewRoman"/>
          <w:sz w:val="16"/>
          <w:szCs w:val="16"/>
        </w:rPr>
        <w:tab/>
      </w:r>
      <w:r>
        <w:rPr>
          <w:rFonts w:ascii="Verdana" w:hAnsi="Verdana" w:cs="TimesNewRoman,Bold"/>
          <w:b/>
          <w:bCs/>
        </w:rPr>
        <w:t>Call to Order</w:t>
      </w:r>
    </w:p>
    <w:p w14:paraId="61C18C93" w14:textId="5978FFBB" w:rsidR="00BA5D86" w:rsidRDefault="00BA5D86" w:rsidP="003748F4">
      <w:pPr>
        <w:autoSpaceDE w:val="0"/>
        <w:autoSpaceDN w:val="0"/>
        <w:adjustRightInd w:val="0"/>
        <w:spacing w:after="0" w:line="240" w:lineRule="auto"/>
        <w:rPr>
          <w:rFonts w:ascii="Verdana" w:hAnsi="Verdana"/>
          <w:i/>
          <w:sz w:val="16"/>
          <w:szCs w:val="17"/>
        </w:rPr>
      </w:pPr>
      <w:r>
        <w:rPr>
          <w:rFonts w:ascii="Verdana" w:hAnsi="Verdana" w:cs="TimesNewRoman"/>
          <w:sz w:val="16"/>
          <w:szCs w:val="16"/>
        </w:rPr>
        <w:tab/>
      </w:r>
      <w:r>
        <w:rPr>
          <w:rFonts w:ascii="Verdana" w:hAnsi="Verdana"/>
          <w:i/>
          <w:sz w:val="16"/>
          <w:szCs w:val="17"/>
        </w:rPr>
        <w:t>C</w:t>
      </w:r>
      <w:r w:rsidR="0035705D">
        <w:rPr>
          <w:rFonts w:ascii="Verdana" w:hAnsi="Verdana"/>
          <w:i/>
          <w:sz w:val="16"/>
          <w:szCs w:val="17"/>
        </w:rPr>
        <w:t xml:space="preserve">CA officers </w:t>
      </w:r>
      <w:r>
        <w:rPr>
          <w:rFonts w:ascii="Verdana" w:hAnsi="Verdana"/>
          <w:i/>
          <w:sz w:val="16"/>
          <w:szCs w:val="17"/>
        </w:rPr>
        <w:t>may move agenda items around for additional consideration or</w:t>
      </w:r>
      <w:r w:rsidR="00D32712">
        <w:rPr>
          <w:rFonts w:ascii="Verdana" w:hAnsi="Verdana"/>
          <w:i/>
          <w:sz w:val="16"/>
          <w:szCs w:val="17"/>
        </w:rPr>
        <w:t xml:space="preserve"> to accommodate attendees. The c</w:t>
      </w:r>
      <w:r>
        <w:rPr>
          <w:rFonts w:ascii="Verdana" w:hAnsi="Verdana"/>
          <w:i/>
          <w:sz w:val="16"/>
          <w:szCs w:val="17"/>
        </w:rPr>
        <w:t>ouncil</w:t>
      </w:r>
      <w:r w:rsidR="0035705D">
        <w:rPr>
          <w:rFonts w:ascii="Verdana" w:hAnsi="Verdana"/>
          <w:i/>
          <w:sz w:val="16"/>
          <w:szCs w:val="17"/>
        </w:rPr>
        <w:t>members</w:t>
      </w:r>
      <w:r>
        <w:rPr>
          <w:rFonts w:ascii="Verdana" w:hAnsi="Verdana"/>
          <w:i/>
          <w:sz w:val="16"/>
          <w:szCs w:val="17"/>
        </w:rPr>
        <w:t xml:space="preserve"> also add and take action on other items not listed on the agenda.</w:t>
      </w:r>
    </w:p>
    <w:p w14:paraId="593AC2C9" w14:textId="77777777" w:rsidR="00BA5D86" w:rsidRDefault="00BA5D86" w:rsidP="00BA5D86">
      <w:pPr>
        <w:autoSpaceDE w:val="0"/>
        <w:autoSpaceDN w:val="0"/>
        <w:adjustRightInd w:val="0"/>
        <w:spacing w:after="0" w:line="240" w:lineRule="auto"/>
        <w:ind w:firstLine="720"/>
        <w:rPr>
          <w:rFonts w:ascii="Verdana" w:hAnsi="Verdana"/>
          <w:i/>
          <w:sz w:val="16"/>
          <w:szCs w:val="17"/>
        </w:rPr>
      </w:pPr>
    </w:p>
    <w:p w14:paraId="3E4F7BA0" w14:textId="35A8BE6F" w:rsidR="00BA5D86" w:rsidRDefault="00BA5D86" w:rsidP="00BA5D86">
      <w:pPr>
        <w:autoSpaceDE w:val="0"/>
        <w:autoSpaceDN w:val="0"/>
        <w:adjustRightInd w:val="0"/>
        <w:spacing w:after="0" w:line="240" w:lineRule="auto"/>
        <w:rPr>
          <w:rFonts w:ascii="Verdana" w:hAnsi="Verdana" w:cs="TimesNewRoman,Bold"/>
          <w:b/>
          <w:bCs/>
          <w:color w:val="7030A0"/>
        </w:rPr>
      </w:pPr>
      <w:r w:rsidRPr="00F45D8D">
        <w:rPr>
          <w:rFonts w:ascii="Verdana" w:hAnsi="Verdana" w:cs="TimesNewRoman"/>
        </w:rPr>
        <w:t>7:05pm</w:t>
      </w:r>
      <w:r w:rsidRPr="00F45D8D">
        <w:rPr>
          <w:rFonts w:ascii="Verdana" w:hAnsi="Verdana" w:cs="TimesNewRoman"/>
        </w:rPr>
        <w:tab/>
      </w:r>
      <w:r>
        <w:rPr>
          <w:rFonts w:ascii="Verdana" w:hAnsi="Verdana" w:cs="TimesNewRoman,Bold"/>
          <w:b/>
          <w:bCs/>
          <w:color w:val="7030A0"/>
        </w:rPr>
        <w:t>PUBLIC ANNOUNCEMENTS/NEWS</w:t>
      </w:r>
    </w:p>
    <w:p w14:paraId="2C253BD9" w14:textId="77777777" w:rsidR="00810600" w:rsidRDefault="00810600" w:rsidP="00810600">
      <w:pPr>
        <w:autoSpaceDE w:val="0"/>
        <w:autoSpaceDN w:val="0"/>
        <w:adjustRightInd w:val="0"/>
        <w:spacing w:after="0" w:line="240" w:lineRule="auto"/>
        <w:ind w:firstLine="720"/>
        <w:rPr>
          <w:szCs w:val="17"/>
        </w:rPr>
      </w:pPr>
      <w:r>
        <w:rPr>
          <w:szCs w:val="17"/>
        </w:rPr>
        <w:t xml:space="preserve">HELP </w:t>
      </w:r>
      <w:r w:rsidR="00D85149" w:rsidRPr="00810600">
        <w:rPr>
          <w:szCs w:val="17"/>
        </w:rPr>
        <w:t xml:space="preserve">SAVE OUR GRANGE!!! </w:t>
      </w:r>
    </w:p>
    <w:p w14:paraId="22AD3C1C" w14:textId="129D0067" w:rsidR="00810600" w:rsidRPr="00810600" w:rsidRDefault="00D85149" w:rsidP="00810600">
      <w:pPr>
        <w:autoSpaceDE w:val="0"/>
        <w:autoSpaceDN w:val="0"/>
        <w:adjustRightInd w:val="0"/>
        <w:spacing w:after="0" w:line="240" w:lineRule="auto"/>
        <w:ind w:firstLine="720"/>
        <w:rPr>
          <w:szCs w:val="17"/>
        </w:rPr>
      </w:pPr>
      <w:r w:rsidRPr="00810600">
        <w:rPr>
          <w:szCs w:val="17"/>
        </w:rPr>
        <w:t xml:space="preserve"> </w:t>
      </w:r>
      <w:r w:rsidR="00810600" w:rsidRPr="00810600">
        <w:rPr>
          <w:szCs w:val="17"/>
        </w:rPr>
        <w:fldChar w:fldCharType="begin"/>
      </w:r>
      <w:r w:rsidR="00810600" w:rsidRPr="00810600">
        <w:rPr>
          <w:szCs w:val="17"/>
        </w:rPr>
        <w:instrText xml:space="preserve"> HYPERLINK "http://www.wa-grange.com/MembershipPackets.aspx" </w:instrText>
      </w:r>
      <w:r w:rsidR="00810600" w:rsidRPr="00810600">
        <w:rPr>
          <w:szCs w:val="17"/>
        </w:rPr>
      </w:r>
      <w:r w:rsidR="00810600" w:rsidRPr="00810600">
        <w:rPr>
          <w:szCs w:val="17"/>
        </w:rPr>
        <w:fldChar w:fldCharType="separate"/>
      </w:r>
      <w:r w:rsidRPr="00810600">
        <w:rPr>
          <w:rStyle w:val="Hyperlink"/>
          <w:szCs w:val="17"/>
        </w:rPr>
        <w:t>Sign up to be a member of the Grange</w:t>
      </w:r>
      <w:r w:rsidR="00810600" w:rsidRPr="00810600">
        <w:rPr>
          <w:szCs w:val="17"/>
        </w:rPr>
        <w:fldChar w:fldCharType="end"/>
      </w:r>
      <w:r w:rsidRPr="00810600">
        <w:rPr>
          <w:szCs w:val="17"/>
        </w:rPr>
        <w:t>, $53 per year membership</w:t>
      </w:r>
      <w:r w:rsidR="00810600" w:rsidRPr="00810600">
        <w:rPr>
          <w:szCs w:val="17"/>
        </w:rPr>
        <w:t>.</w:t>
      </w:r>
      <w:r w:rsidRPr="00810600">
        <w:rPr>
          <w:szCs w:val="17"/>
        </w:rPr>
        <w:t xml:space="preserve"> Need </w:t>
      </w:r>
      <w:r w:rsidR="00810600" w:rsidRPr="00810600">
        <w:rPr>
          <w:szCs w:val="17"/>
        </w:rPr>
        <w:t xml:space="preserve">at least 12 </w:t>
      </w:r>
      <w:r w:rsidRPr="00810600">
        <w:rPr>
          <w:szCs w:val="17"/>
        </w:rPr>
        <w:t xml:space="preserve">members </w:t>
      </w:r>
      <w:r w:rsidR="00810600" w:rsidRPr="00810600">
        <w:rPr>
          <w:szCs w:val="17"/>
        </w:rPr>
        <w:t xml:space="preserve">for a quorum to keep the Grange building for the community’s use </w:t>
      </w:r>
      <w:r w:rsidRPr="00810600">
        <w:rPr>
          <w:szCs w:val="17"/>
        </w:rPr>
        <w:t xml:space="preserve">beyond September.  </w:t>
      </w:r>
      <w:r w:rsidR="00810600" w:rsidRPr="00810600">
        <w:rPr>
          <w:szCs w:val="17"/>
        </w:rPr>
        <w:t>The main work of the Grange is Community service, including collecting clothing and useful goods for communities in poorer nations.  Sewing projects!</w:t>
      </w:r>
      <w:r w:rsidRPr="00810600">
        <w:rPr>
          <w:szCs w:val="17"/>
        </w:rPr>
        <w:t xml:space="preserve">  </w:t>
      </w:r>
    </w:p>
    <w:p w14:paraId="4CD697F5" w14:textId="4129555B" w:rsidR="00810600" w:rsidRPr="00810600" w:rsidRDefault="00810600" w:rsidP="00810600">
      <w:pPr>
        <w:autoSpaceDE w:val="0"/>
        <w:autoSpaceDN w:val="0"/>
        <w:adjustRightInd w:val="0"/>
        <w:spacing w:after="0" w:line="240" w:lineRule="auto"/>
        <w:rPr>
          <w:szCs w:val="17"/>
        </w:rPr>
      </w:pPr>
      <w:r w:rsidRPr="00810600">
        <w:rPr>
          <w:szCs w:val="17"/>
        </w:rPr>
        <w:t xml:space="preserve">For more information contact </w:t>
      </w:r>
      <w:r w:rsidRPr="00810600">
        <w:rPr>
          <w:iCs w:val="0"/>
        </w:rPr>
        <w:t xml:space="preserve">Janelle </w:t>
      </w:r>
      <w:proofErr w:type="spellStart"/>
      <w:r w:rsidRPr="00810600">
        <w:rPr>
          <w:iCs w:val="0"/>
        </w:rPr>
        <w:t>Lierman</w:t>
      </w:r>
      <w:proofErr w:type="spellEnd"/>
      <w:r w:rsidRPr="00810600">
        <w:rPr>
          <w:iCs w:val="0"/>
        </w:rPr>
        <w:t xml:space="preserve"> at</w:t>
      </w:r>
      <w:r w:rsidRPr="00810600">
        <w:rPr>
          <w:szCs w:val="17"/>
        </w:rPr>
        <w:t xml:space="preserve">  </w:t>
      </w:r>
      <w:hyperlink r:id="rId7" w:history="1">
        <w:r w:rsidRPr="00810600">
          <w:rPr>
            <w:rStyle w:val="Hyperlink"/>
            <w:szCs w:val="20"/>
            <w:shd w:val="clear" w:color="auto" w:fill="F5EDE0"/>
          </w:rPr>
          <w:t>jmlier</w:t>
        </w:r>
        <w:r w:rsidRPr="00810600">
          <w:rPr>
            <w:rStyle w:val="Hyperlink"/>
            <w:szCs w:val="20"/>
            <w:shd w:val="clear" w:color="auto" w:fill="F5EDE0"/>
          </w:rPr>
          <w:t>m</w:t>
        </w:r>
        <w:r w:rsidRPr="00810600">
          <w:rPr>
            <w:rStyle w:val="Hyperlink"/>
            <w:szCs w:val="20"/>
            <w:shd w:val="clear" w:color="auto" w:fill="F5EDE0"/>
          </w:rPr>
          <w:t>a</w:t>
        </w:r>
        <w:r w:rsidRPr="00810600">
          <w:rPr>
            <w:rStyle w:val="Hyperlink"/>
            <w:szCs w:val="20"/>
            <w:shd w:val="clear" w:color="auto" w:fill="F5EDE0"/>
          </w:rPr>
          <w:t>n@hotmail.com</w:t>
        </w:r>
      </w:hyperlink>
    </w:p>
    <w:p w14:paraId="5ED69A7A" w14:textId="06041614" w:rsidR="00810600" w:rsidRPr="00810600" w:rsidRDefault="00810600" w:rsidP="00810600">
      <w:pPr>
        <w:autoSpaceDE w:val="0"/>
        <w:autoSpaceDN w:val="0"/>
        <w:adjustRightInd w:val="0"/>
        <w:spacing w:after="0" w:line="240" w:lineRule="auto"/>
        <w:ind w:firstLine="720"/>
        <w:rPr>
          <w:szCs w:val="17"/>
        </w:rPr>
      </w:pPr>
      <w:r w:rsidRPr="00810600">
        <w:rPr>
          <w:szCs w:val="17"/>
        </w:rPr>
        <w:t xml:space="preserve">Ready to join?  Print the application by clicking here:  </w:t>
      </w:r>
      <w:r w:rsidRPr="00810600">
        <w:rPr>
          <w:szCs w:val="17"/>
        </w:rPr>
        <w:t>http://www.wa-grange.com/MembershipPackets.aspx</w:t>
      </w:r>
    </w:p>
    <w:p w14:paraId="5783B60D" w14:textId="2B75B1CD" w:rsidR="00810600" w:rsidRPr="00810600" w:rsidRDefault="00810600" w:rsidP="00810600">
      <w:pPr>
        <w:autoSpaceDE w:val="0"/>
        <w:autoSpaceDN w:val="0"/>
        <w:adjustRightInd w:val="0"/>
        <w:spacing w:after="0" w:line="240" w:lineRule="auto"/>
        <w:rPr>
          <w:iCs w:val="0"/>
        </w:rPr>
      </w:pPr>
      <w:r>
        <w:rPr>
          <w:iCs w:val="0"/>
        </w:rPr>
        <w:t xml:space="preserve">Send </w:t>
      </w:r>
      <w:r w:rsidRPr="00810600">
        <w:rPr>
          <w:iCs w:val="0"/>
        </w:rPr>
        <w:t xml:space="preserve">it with a check to </w:t>
      </w:r>
      <w:r w:rsidRPr="00810600">
        <w:t>Janelle at 19219 85</w:t>
      </w:r>
      <w:r w:rsidRPr="00810600">
        <w:rPr>
          <w:vertAlign w:val="superscript"/>
        </w:rPr>
        <w:t>th</w:t>
      </w:r>
      <w:r w:rsidRPr="00810600">
        <w:t xml:space="preserve"> Dr SE, Lake Stevens 98258.   </w:t>
      </w:r>
    </w:p>
    <w:p w14:paraId="72EC017D" w14:textId="12C39006" w:rsidR="00810600" w:rsidRDefault="00810600" w:rsidP="00810600">
      <w:pPr>
        <w:autoSpaceDE w:val="0"/>
        <w:autoSpaceDN w:val="0"/>
        <w:adjustRightInd w:val="0"/>
        <w:snapToGrid w:val="0"/>
        <w:spacing w:after="0" w:line="240" w:lineRule="auto"/>
        <w:ind w:firstLine="720"/>
        <w:rPr>
          <w:rFonts w:ascii="Verdana" w:hAnsi="Verdana"/>
          <w:i/>
          <w:sz w:val="16"/>
          <w:szCs w:val="17"/>
        </w:rPr>
      </w:pPr>
    </w:p>
    <w:p w14:paraId="089A3E72" w14:textId="44C31A86" w:rsidR="002F3788" w:rsidRDefault="002F3788" w:rsidP="00810600">
      <w:pPr>
        <w:autoSpaceDE w:val="0"/>
        <w:autoSpaceDN w:val="0"/>
        <w:adjustRightInd w:val="0"/>
        <w:snapToGrid w:val="0"/>
        <w:spacing w:after="0" w:line="240" w:lineRule="auto"/>
        <w:ind w:firstLine="720"/>
        <w:rPr>
          <w:szCs w:val="17"/>
        </w:rPr>
      </w:pPr>
      <w:r w:rsidRPr="00810600">
        <w:rPr>
          <w:b/>
          <w:szCs w:val="17"/>
        </w:rPr>
        <w:t>League of Women Voters of Snoho</w:t>
      </w:r>
      <w:r w:rsidR="00810600" w:rsidRPr="00810600">
        <w:rPr>
          <w:b/>
          <w:szCs w:val="17"/>
        </w:rPr>
        <w:t>mish</w:t>
      </w:r>
      <w:r w:rsidRPr="00810600">
        <w:rPr>
          <w:b/>
          <w:szCs w:val="17"/>
        </w:rPr>
        <w:t xml:space="preserve"> </w:t>
      </w:r>
      <w:r w:rsidR="00810600" w:rsidRPr="00810600">
        <w:rPr>
          <w:b/>
          <w:szCs w:val="17"/>
        </w:rPr>
        <w:t>C</w:t>
      </w:r>
      <w:r w:rsidRPr="00810600">
        <w:rPr>
          <w:b/>
          <w:szCs w:val="17"/>
        </w:rPr>
        <w:t>o</w:t>
      </w:r>
      <w:r w:rsidR="00810600" w:rsidRPr="00810600">
        <w:rPr>
          <w:b/>
          <w:szCs w:val="17"/>
        </w:rPr>
        <w:t>unty is providing candidate forums via ZOOM for all willing candidates.</w:t>
      </w:r>
      <w:r w:rsidR="00810600" w:rsidRPr="00810600">
        <w:rPr>
          <w:szCs w:val="17"/>
        </w:rPr>
        <w:t xml:space="preserve">  With at least two candidates required for each forum, LWV emphasizes that these are NOT debates, they are forums, where you can tune in for free and listen to the candidates answer specific questions.  To check it out and figure out when you want to listen, go here: </w:t>
      </w:r>
      <w:hyperlink r:id="rId8" w:history="1">
        <w:r w:rsidR="00810600" w:rsidRPr="00810600">
          <w:rPr>
            <w:rStyle w:val="Hyperlink"/>
            <w:szCs w:val="17"/>
          </w:rPr>
          <w:t>https://lwvsnoho.org/candidate_forums</w:t>
        </w:r>
      </w:hyperlink>
      <w:r w:rsidR="00810600">
        <w:rPr>
          <w:szCs w:val="17"/>
        </w:rPr>
        <w:t xml:space="preserve"> </w:t>
      </w:r>
      <w:r w:rsidR="00810600" w:rsidRPr="00810600">
        <w:rPr>
          <w:szCs w:val="17"/>
        </w:rPr>
        <w:t xml:space="preserve">The forums are also broadcast on </w:t>
      </w:r>
      <w:r w:rsidRPr="00810600">
        <w:rPr>
          <w:szCs w:val="17"/>
        </w:rPr>
        <w:t>KSER</w:t>
      </w:r>
      <w:r w:rsidR="00810600" w:rsidRPr="00810600">
        <w:rPr>
          <w:szCs w:val="17"/>
        </w:rPr>
        <w:t xml:space="preserve"> at the </w:t>
      </w:r>
      <w:r w:rsidR="00810600" w:rsidRPr="00810600">
        <w:rPr>
          <w:szCs w:val="17"/>
        </w:rPr>
        <w:lastRenderedPageBreak/>
        <w:t>scheduled times</w:t>
      </w:r>
      <w:r w:rsidRPr="00810600">
        <w:rPr>
          <w:szCs w:val="17"/>
        </w:rPr>
        <w:t xml:space="preserve">, </w:t>
      </w:r>
      <w:r w:rsidR="00810600" w:rsidRPr="00810600">
        <w:rPr>
          <w:szCs w:val="17"/>
        </w:rPr>
        <w:t>with forums recorded and available</w:t>
      </w:r>
      <w:r w:rsidR="00810600">
        <w:rPr>
          <w:szCs w:val="17"/>
        </w:rPr>
        <w:t xml:space="preserve"> r</w:t>
      </w:r>
      <w:r w:rsidRPr="00810600">
        <w:rPr>
          <w:szCs w:val="17"/>
        </w:rPr>
        <w:t xml:space="preserve">ecordings </w:t>
      </w:r>
      <w:r w:rsidR="00810600">
        <w:rPr>
          <w:szCs w:val="17"/>
        </w:rPr>
        <w:t>available through</w:t>
      </w:r>
      <w:r w:rsidRPr="00810600">
        <w:rPr>
          <w:szCs w:val="17"/>
        </w:rPr>
        <w:t xml:space="preserve"> LWVSC website</w:t>
      </w:r>
      <w:r w:rsidR="00810600" w:rsidRPr="00810600">
        <w:rPr>
          <w:szCs w:val="17"/>
        </w:rPr>
        <w:t xml:space="preserve"> at </w:t>
      </w:r>
      <w:hyperlink r:id="rId9" w:history="1">
        <w:r w:rsidR="00810600" w:rsidRPr="00501ECE">
          <w:rPr>
            <w:rStyle w:val="Hyperlink"/>
            <w:szCs w:val="17"/>
          </w:rPr>
          <w:t>https://lwvsnoho.org/candidate_forums</w:t>
        </w:r>
      </w:hyperlink>
    </w:p>
    <w:p w14:paraId="796A94EA" w14:textId="77777777" w:rsidR="00810600" w:rsidRPr="00810600" w:rsidRDefault="00810600" w:rsidP="00810600">
      <w:pPr>
        <w:autoSpaceDE w:val="0"/>
        <w:autoSpaceDN w:val="0"/>
        <w:adjustRightInd w:val="0"/>
        <w:snapToGrid w:val="0"/>
        <w:spacing w:after="0" w:line="240" w:lineRule="auto"/>
        <w:ind w:firstLine="720"/>
        <w:rPr>
          <w:szCs w:val="17"/>
        </w:rPr>
      </w:pPr>
    </w:p>
    <w:p w14:paraId="4E548CD1"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0FFF0481" w14:textId="52054FB3" w:rsidR="00940C5D" w:rsidRDefault="00DF2C6E" w:rsidP="009C0FF0">
      <w:pPr>
        <w:autoSpaceDE w:val="0"/>
        <w:autoSpaceDN w:val="0"/>
        <w:adjustRightInd w:val="0"/>
        <w:spacing w:after="0" w:line="240" w:lineRule="auto"/>
        <w:rPr>
          <w:rFonts w:ascii="Verdana" w:hAnsi="Verdana" w:cs="TimesNewRoman,Bold"/>
          <w:bCs/>
        </w:rPr>
      </w:pPr>
      <w:r w:rsidRPr="00F45D8D">
        <w:rPr>
          <w:rFonts w:ascii="Verdana" w:hAnsi="Verdana" w:cs="TimesNewRoman"/>
        </w:rPr>
        <w:t>7:10</w:t>
      </w:r>
      <w:r w:rsidR="00BA5D86" w:rsidRPr="00F45D8D">
        <w:rPr>
          <w:rFonts w:ascii="Verdana" w:hAnsi="Verdana" w:cs="TimesNewRoman"/>
        </w:rPr>
        <w:t>pm</w:t>
      </w:r>
      <w:r w:rsidR="00BA5D86" w:rsidRPr="00F45D8D">
        <w:rPr>
          <w:rFonts w:ascii="Verdana" w:hAnsi="Verdana" w:cs="TimesNewRoman"/>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p>
    <w:p w14:paraId="16F4B2ED" w14:textId="2670C584" w:rsidR="00810600" w:rsidRDefault="00810600" w:rsidP="00581064">
      <w:pPr>
        <w:rPr>
          <w:rFonts w:cs="Arial"/>
          <w:bCs/>
        </w:rPr>
      </w:pPr>
      <w:r>
        <w:rPr>
          <w:rFonts w:cs="Arial"/>
          <w:bCs/>
        </w:rPr>
        <w:t>This meeting was an opportunity for community brainstorming, with the volunteers of the CCA Board asking for your ideas on topics we can cover at meetings this year.  LOTS of ideas were proposed!!</w:t>
      </w:r>
    </w:p>
    <w:p w14:paraId="46D78DEB" w14:textId="4388F47E" w:rsidR="00810600" w:rsidRDefault="00810600" w:rsidP="00581064">
      <w:pPr>
        <w:rPr>
          <w:rFonts w:cs="Arial"/>
          <w:bCs/>
        </w:rPr>
      </w:pPr>
      <w:r>
        <w:rPr>
          <w:rFonts w:cs="Arial"/>
          <w:bCs/>
        </w:rPr>
        <w:t>The ideas fell under 3 areas:</w:t>
      </w:r>
    </w:p>
    <w:p w14:paraId="23F8335D" w14:textId="4B862771" w:rsidR="00810600" w:rsidRDefault="00810600" w:rsidP="00581064">
      <w:pPr>
        <w:rPr>
          <w:rFonts w:cs="Arial"/>
          <w:b/>
          <w:bCs/>
          <w:u w:val="single"/>
        </w:rPr>
      </w:pPr>
      <w:r>
        <w:rPr>
          <w:rFonts w:cs="Arial"/>
          <w:b/>
          <w:bCs/>
          <w:u w:val="single"/>
        </w:rPr>
        <w:t>Connecting to Snohomish County Government:</w:t>
      </w:r>
    </w:p>
    <w:p w14:paraId="5EBBA706" w14:textId="3CFA00CB" w:rsidR="00810600" w:rsidRDefault="00810600" w:rsidP="00581064">
      <w:pPr>
        <w:rPr>
          <w:rFonts w:cs="Arial"/>
          <w:bCs/>
        </w:rPr>
      </w:pPr>
      <w:r w:rsidRPr="00810600">
        <w:rPr>
          <w:rFonts w:cs="Arial"/>
          <w:bCs/>
        </w:rPr>
        <w:t>Planning and Zoning issues:</w:t>
      </w:r>
      <w:r>
        <w:rPr>
          <w:rFonts w:cs="Arial"/>
          <w:bCs/>
        </w:rPr>
        <w:t xml:space="preserve">  Stay up to date on the county’s progress toward completing the 2024 Update to the Comprehensive Plan (includes SWUGA update)</w:t>
      </w:r>
    </w:p>
    <w:p w14:paraId="5DFD44FC" w14:textId="30ACCA33" w:rsidR="00810600" w:rsidRDefault="00810600" w:rsidP="00581064">
      <w:pPr>
        <w:rPr>
          <w:rFonts w:cs="Arial"/>
          <w:bCs/>
        </w:rPr>
      </w:pPr>
      <w:r>
        <w:rPr>
          <w:rFonts w:cs="Arial"/>
          <w:bCs/>
        </w:rPr>
        <w:t>Understanding property assessments and property tax increases.</w:t>
      </w:r>
    </w:p>
    <w:p w14:paraId="6FD5D9C5" w14:textId="537B5BD0" w:rsidR="00810600" w:rsidRDefault="00810600" w:rsidP="00581064">
      <w:pPr>
        <w:rPr>
          <w:rFonts w:cs="Arial"/>
          <w:bCs/>
        </w:rPr>
      </w:pPr>
      <w:r>
        <w:rPr>
          <w:rFonts w:cs="Arial"/>
          <w:bCs/>
        </w:rPr>
        <w:t xml:space="preserve">Understanding where housing development in the area will impact Clearview, and working to preserve the natural environment so important to all of us.  </w:t>
      </w:r>
    </w:p>
    <w:p w14:paraId="3E7E1CCB" w14:textId="41D9CAB0" w:rsidR="00810600" w:rsidRDefault="00810600" w:rsidP="00581064">
      <w:pPr>
        <w:rPr>
          <w:rFonts w:cs="Arial"/>
          <w:bCs/>
        </w:rPr>
      </w:pPr>
      <w:r>
        <w:rPr>
          <w:rFonts w:cs="Arial"/>
          <w:bCs/>
        </w:rPr>
        <w:t>Rails to Trails Update</w:t>
      </w:r>
    </w:p>
    <w:p w14:paraId="40BCE7DD" w14:textId="556D5751" w:rsidR="00810600" w:rsidRPr="00810600" w:rsidRDefault="00810600" w:rsidP="00581064">
      <w:pPr>
        <w:rPr>
          <w:rFonts w:cs="Arial"/>
          <w:b/>
          <w:bCs/>
          <w:u w:val="single"/>
        </w:rPr>
      </w:pPr>
      <w:r w:rsidRPr="00810600">
        <w:rPr>
          <w:rFonts w:cs="Arial"/>
          <w:b/>
          <w:bCs/>
          <w:u w:val="single"/>
        </w:rPr>
        <w:t>Working toward a stronger sense of Community</w:t>
      </w:r>
    </w:p>
    <w:p w14:paraId="67DBDD88" w14:textId="4A157235" w:rsidR="00810600" w:rsidRDefault="00810600" w:rsidP="00581064">
      <w:pPr>
        <w:rPr>
          <w:rFonts w:cs="Arial"/>
          <w:bCs/>
        </w:rPr>
      </w:pPr>
      <w:r>
        <w:rPr>
          <w:rFonts w:cs="Arial"/>
          <w:bCs/>
        </w:rPr>
        <w:t xml:space="preserve">Community Barbeque.   </w:t>
      </w:r>
      <w:r>
        <w:rPr>
          <w:rFonts w:cs="Arial"/>
          <w:bCs/>
        </w:rPr>
        <w:t xml:space="preserve">Working toward better understanding of our </w:t>
      </w:r>
      <w:r w:rsidR="0078148A">
        <w:rPr>
          <w:rFonts w:cs="Arial"/>
          <w:bCs/>
        </w:rPr>
        <w:t>common ground</w:t>
      </w:r>
      <w:r>
        <w:rPr>
          <w:rFonts w:cs="Arial"/>
          <w:bCs/>
        </w:rPr>
        <w:t>, regardless of politics</w:t>
      </w:r>
      <w:r w:rsidR="0078148A">
        <w:rPr>
          <w:rFonts w:cs="Arial"/>
          <w:bCs/>
        </w:rPr>
        <w:t xml:space="preserve">. </w:t>
      </w:r>
    </w:p>
    <w:p w14:paraId="3E1C0D57" w14:textId="33072451" w:rsidR="00810600" w:rsidRDefault="00810600" w:rsidP="00581064">
      <w:pPr>
        <w:rPr>
          <w:rFonts w:cs="Arial"/>
          <w:bCs/>
        </w:rPr>
      </w:pPr>
      <w:r>
        <w:rPr>
          <w:rFonts w:cs="Arial"/>
          <w:bCs/>
        </w:rPr>
        <w:t>Provide physical and financial help in our community for those in need, collecting funds through a membership drive and donations to a dedicated charitable fund.  Soliciting charitable donations from local businesses</w:t>
      </w:r>
    </w:p>
    <w:p w14:paraId="5AB9D477" w14:textId="10E8F5A3" w:rsidR="00810600" w:rsidRDefault="00810600" w:rsidP="00581064">
      <w:pPr>
        <w:rPr>
          <w:rFonts w:cs="Arial"/>
          <w:bCs/>
        </w:rPr>
      </w:pPr>
      <w:r>
        <w:rPr>
          <w:rFonts w:cs="Arial"/>
          <w:bCs/>
        </w:rPr>
        <w:lastRenderedPageBreak/>
        <w:t xml:space="preserve">Online Clearview Community Bulletin Board (not </w:t>
      </w:r>
      <w:proofErr w:type="spellStart"/>
      <w:r>
        <w:rPr>
          <w:rFonts w:cs="Arial"/>
          <w:bCs/>
        </w:rPr>
        <w:t>Nextdoor</w:t>
      </w:r>
      <w:proofErr w:type="spellEnd"/>
      <w:r>
        <w:rPr>
          <w:rFonts w:cs="Arial"/>
          <w:bCs/>
        </w:rPr>
        <w:t xml:space="preserve">) for local needs, </w:t>
      </w:r>
      <w:proofErr w:type="gramStart"/>
      <w:r>
        <w:rPr>
          <w:rFonts w:cs="Arial"/>
          <w:bCs/>
        </w:rPr>
        <w:t>i.e.</w:t>
      </w:r>
      <w:proofErr w:type="gramEnd"/>
      <w:r>
        <w:rPr>
          <w:rFonts w:cs="Arial"/>
          <w:bCs/>
        </w:rPr>
        <w:t xml:space="preserve"> seniors needing help with yardwork, tool lending, forum for discussion of local issues, need for help coordinated with local school’s requirements for students’ community projects. </w:t>
      </w:r>
    </w:p>
    <w:p w14:paraId="5A7AEEE8" w14:textId="758955C8" w:rsidR="0078148A" w:rsidRDefault="00810600" w:rsidP="00581064">
      <w:pPr>
        <w:rPr>
          <w:rFonts w:cs="Arial"/>
          <w:bCs/>
        </w:rPr>
      </w:pPr>
      <w:r>
        <w:rPr>
          <w:rFonts w:cs="Arial"/>
          <w:bCs/>
        </w:rPr>
        <w:t xml:space="preserve">Community projects that are supportive of the environment, like planting trees.  </w:t>
      </w:r>
    </w:p>
    <w:p w14:paraId="5223B107" w14:textId="42599914" w:rsidR="00CF023A" w:rsidRDefault="00810600" w:rsidP="00581064">
      <w:pPr>
        <w:rPr>
          <w:rFonts w:cs="Arial"/>
          <w:bCs/>
        </w:rPr>
      </w:pPr>
      <w:r>
        <w:rPr>
          <w:rFonts w:cs="Arial"/>
          <w:bCs/>
        </w:rPr>
        <w:t xml:space="preserve">Increasing CCA membership:  </w:t>
      </w:r>
      <w:r w:rsidR="00CF023A">
        <w:rPr>
          <w:rFonts w:cs="Arial"/>
          <w:bCs/>
        </w:rPr>
        <w:t xml:space="preserve">Advertise.  Discounts on membership.  </w:t>
      </w:r>
    </w:p>
    <w:p w14:paraId="0F7BF523" w14:textId="15014C4A" w:rsidR="003904A6" w:rsidRDefault="00BA5B09" w:rsidP="00810600">
      <w:pPr>
        <w:rPr>
          <w:rFonts w:cs="Arial"/>
          <w:bCs/>
        </w:rPr>
      </w:pPr>
      <w:r>
        <w:rPr>
          <w:rFonts w:cs="Arial"/>
          <w:bCs/>
        </w:rPr>
        <w:t xml:space="preserve">Activities that include children. </w:t>
      </w:r>
    </w:p>
    <w:p w14:paraId="6E343E67" w14:textId="0285D817" w:rsidR="002B6F53" w:rsidRDefault="00087632" w:rsidP="00810600">
      <w:pPr>
        <w:rPr>
          <w:rFonts w:cs="Arial"/>
          <w:bCs/>
        </w:rPr>
      </w:pPr>
      <w:r>
        <w:rPr>
          <w:rFonts w:cs="Arial"/>
          <w:bCs/>
        </w:rPr>
        <w:t xml:space="preserve">.  </w:t>
      </w:r>
    </w:p>
    <w:p w14:paraId="4F60540E" w14:textId="10165261" w:rsidR="00810600" w:rsidRPr="00810600" w:rsidRDefault="00810600" w:rsidP="00581064">
      <w:pPr>
        <w:rPr>
          <w:rFonts w:cs="Arial"/>
          <w:b/>
          <w:bCs/>
          <w:u w:val="single"/>
        </w:rPr>
      </w:pPr>
      <w:r w:rsidRPr="00810600">
        <w:rPr>
          <w:rFonts w:cs="Arial"/>
          <w:b/>
          <w:bCs/>
          <w:u w:val="single"/>
        </w:rPr>
        <w:t>ROADS &amp; Traffic</w:t>
      </w:r>
    </w:p>
    <w:p w14:paraId="43631FF7" w14:textId="081B1BE0" w:rsidR="00810600" w:rsidRDefault="00810600" w:rsidP="00581064">
      <w:pPr>
        <w:rPr>
          <w:rFonts w:cs="Arial"/>
          <w:bCs/>
        </w:rPr>
      </w:pPr>
      <w:r>
        <w:rPr>
          <w:rFonts w:cs="Arial"/>
          <w:bCs/>
        </w:rPr>
        <w:t>Update on widening Highway 9</w:t>
      </w:r>
    </w:p>
    <w:p w14:paraId="130917C0" w14:textId="2ED199C1" w:rsidR="00810600" w:rsidRDefault="00810600" w:rsidP="00581064">
      <w:pPr>
        <w:rPr>
          <w:rFonts w:cs="Arial"/>
          <w:bCs/>
        </w:rPr>
      </w:pPr>
      <w:r>
        <w:rPr>
          <w:rFonts w:cs="Arial"/>
          <w:bCs/>
        </w:rPr>
        <w:t>How to get drivers to slow down on back roads</w:t>
      </w:r>
    </w:p>
    <w:p w14:paraId="3012627E" w14:textId="77777777" w:rsidR="00BA5D86" w:rsidRDefault="00BA5D86" w:rsidP="00BA5D86">
      <w:pPr>
        <w:autoSpaceDE w:val="0"/>
        <w:autoSpaceDN w:val="0"/>
        <w:adjustRightInd w:val="0"/>
        <w:spacing w:after="0" w:line="240" w:lineRule="auto"/>
        <w:rPr>
          <w:rFonts w:ascii="Verdana" w:hAnsi="Verdana" w:cs="TimesNewRoman"/>
          <w:sz w:val="18"/>
          <w:szCs w:val="18"/>
        </w:rPr>
      </w:pPr>
    </w:p>
    <w:p w14:paraId="4C595A7B" w14:textId="50164C9C" w:rsidR="00BA5D86" w:rsidRPr="00F45D8D" w:rsidRDefault="00DF2C6E" w:rsidP="00BA5D86">
      <w:pPr>
        <w:autoSpaceDE w:val="0"/>
        <w:autoSpaceDN w:val="0"/>
        <w:adjustRightInd w:val="0"/>
        <w:spacing w:after="0" w:line="240" w:lineRule="auto"/>
        <w:rPr>
          <w:rFonts w:ascii="Verdana" w:hAnsi="Verdana" w:cs="TimesNewRoman,Bold"/>
          <w:bCs/>
          <w:sz w:val="20"/>
          <w:szCs w:val="20"/>
        </w:rPr>
      </w:pPr>
      <w:r w:rsidRPr="00F45D8D">
        <w:rPr>
          <w:rFonts w:ascii="Verdana" w:hAnsi="Verdana" w:cs="TimesNewRoman"/>
        </w:rPr>
        <w:t>7:55</w:t>
      </w:r>
      <w:r w:rsidR="00BA5D86" w:rsidRPr="00F45D8D">
        <w:rPr>
          <w:rFonts w:ascii="Verdana" w:hAnsi="Verdana" w:cs="TimesNewRoman"/>
        </w:rPr>
        <w:t>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w:t>
      </w:r>
      <w:r w:rsidR="00BA5D86" w:rsidRPr="00F45D8D">
        <w:rPr>
          <w:rFonts w:ascii="Verdana" w:hAnsi="Verdana" w:cs="TimesNewRoman,Bold"/>
          <w:bCs/>
          <w:sz w:val="20"/>
          <w:szCs w:val="20"/>
          <w:u w:val="single"/>
        </w:rPr>
        <w:t xml:space="preserve">next meeting </w:t>
      </w:r>
      <w:r w:rsidR="00940C5D">
        <w:rPr>
          <w:rFonts w:ascii="Verdana" w:hAnsi="Verdana" w:cs="TimesNewRoman,Bold"/>
          <w:bCs/>
          <w:sz w:val="20"/>
          <w:szCs w:val="20"/>
          <w:u w:val="single"/>
        </w:rPr>
        <w:t>August 1</w:t>
      </w:r>
      <w:r w:rsidR="00CD4CA6">
        <w:rPr>
          <w:rFonts w:ascii="Verdana" w:hAnsi="Verdana" w:cs="TimesNewRoman,Bold"/>
          <w:bCs/>
          <w:sz w:val="20"/>
          <w:szCs w:val="20"/>
          <w:u w:val="single"/>
        </w:rPr>
        <w:t>8</w:t>
      </w:r>
      <w:r w:rsidR="00940C5D">
        <w:rPr>
          <w:rFonts w:ascii="Verdana" w:hAnsi="Verdana" w:cs="TimesNewRoman,Bold"/>
          <w:bCs/>
          <w:sz w:val="20"/>
          <w:szCs w:val="20"/>
          <w:u w:val="single"/>
        </w:rPr>
        <w:t>, 202</w:t>
      </w:r>
      <w:r w:rsidR="00D12627">
        <w:rPr>
          <w:rFonts w:ascii="Verdana" w:hAnsi="Verdana" w:cs="TimesNewRoman,Bold"/>
          <w:bCs/>
          <w:sz w:val="20"/>
          <w:szCs w:val="20"/>
          <w:u w:val="single"/>
        </w:rPr>
        <w:t>2</w:t>
      </w:r>
      <w:r w:rsidR="00940C5D">
        <w:rPr>
          <w:rFonts w:ascii="Verdana" w:hAnsi="Verdana" w:cs="TimesNewRoman,Bold"/>
          <w:bCs/>
          <w:sz w:val="20"/>
          <w:szCs w:val="20"/>
          <w:u w:val="single"/>
        </w:rPr>
        <w:t>—Clearview’s Annual TOWN HALL at The View Church in Clearview</w:t>
      </w:r>
      <w:r w:rsidR="00810600">
        <w:rPr>
          <w:rFonts w:ascii="Verdana" w:hAnsi="Verdana" w:cs="TimesNewRoman,Bold"/>
          <w:bCs/>
          <w:sz w:val="20"/>
          <w:szCs w:val="20"/>
          <w:u w:val="single"/>
        </w:rPr>
        <w:t>, 17210 Highway 9</w:t>
      </w:r>
    </w:p>
    <w:p w14:paraId="1AF1114E" w14:textId="6D77F683" w:rsidR="00BA5D86" w:rsidRDefault="00BA5D86" w:rsidP="00BA5D86">
      <w:pPr>
        <w:autoSpaceDE w:val="0"/>
        <w:autoSpaceDN w:val="0"/>
        <w:adjustRightInd w:val="0"/>
        <w:spacing w:after="0" w:line="240" w:lineRule="auto"/>
        <w:ind w:left="720"/>
        <w:rPr>
          <w:rFonts w:ascii="Verdana" w:hAnsi="Verdana"/>
          <w:i/>
          <w:sz w:val="16"/>
          <w:szCs w:val="17"/>
        </w:rPr>
      </w:pPr>
      <w:r>
        <w:rPr>
          <w:rFonts w:ascii="Verdana" w:hAnsi="Verdana" w:cs="TimesNewRoman,Bold"/>
          <w:b/>
          <w:bCs/>
        </w:rPr>
        <w:tab/>
      </w:r>
      <w:r>
        <w:rPr>
          <w:rFonts w:ascii="Verdana" w:hAnsi="Verdana"/>
          <w:i/>
          <w:sz w:val="16"/>
          <w:szCs w:val="17"/>
        </w:rPr>
        <w:t>Your C</w:t>
      </w:r>
      <w:r w:rsidR="0035705D">
        <w:rPr>
          <w:rFonts w:ascii="Verdana" w:hAnsi="Verdana"/>
          <w:i/>
          <w:sz w:val="16"/>
          <w:szCs w:val="17"/>
        </w:rPr>
        <w:t xml:space="preserve">CA councilmembers </w:t>
      </w:r>
      <w:r>
        <w:rPr>
          <w:rFonts w:ascii="Verdana" w:hAnsi="Verdana"/>
          <w:i/>
          <w:sz w:val="16"/>
          <w:szCs w:val="17"/>
        </w:rPr>
        <w:t>welcome your attendance at</w:t>
      </w:r>
      <w:r w:rsidR="0035705D">
        <w:rPr>
          <w:rFonts w:ascii="Verdana" w:hAnsi="Verdana"/>
          <w:i/>
          <w:sz w:val="16"/>
          <w:szCs w:val="17"/>
        </w:rPr>
        <w:t xml:space="preserve"> council m</w:t>
      </w:r>
      <w:r>
        <w:rPr>
          <w:rFonts w:ascii="Verdana" w:hAnsi="Verdana"/>
          <w:i/>
          <w:sz w:val="16"/>
          <w:szCs w:val="17"/>
        </w:rPr>
        <w:t>eetings</w:t>
      </w:r>
      <w:r w:rsidR="00815CD8">
        <w:rPr>
          <w:rFonts w:ascii="Verdana" w:hAnsi="Verdana"/>
          <w:i/>
          <w:sz w:val="16"/>
          <w:szCs w:val="17"/>
        </w:rPr>
        <w:t xml:space="preserve"> 6 times per year</w:t>
      </w:r>
      <w:r>
        <w:rPr>
          <w:rFonts w:ascii="Verdana" w:hAnsi="Verdana"/>
          <w:i/>
          <w:sz w:val="16"/>
          <w:szCs w:val="17"/>
        </w:rPr>
        <w:t xml:space="preserve"> and invite you to participate by giving your comments or contacting</w:t>
      </w:r>
      <w:r w:rsidR="00DE254C">
        <w:rPr>
          <w:rFonts w:ascii="Verdana" w:hAnsi="Verdana"/>
          <w:i/>
          <w:sz w:val="16"/>
          <w:szCs w:val="17"/>
        </w:rPr>
        <w:t xml:space="preserve"> any</w:t>
      </w:r>
      <w:r w:rsidR="0035705D">
        <w:rPr>
          <w:rFonts w:ascii="Verdana" w:hAnsi="Verdana"/>
          <w:i/>
          <w:sz w:val="16"/>
          <w:szCs w:val="17"/>
        </w:rPr>
        <w:t xml:space="preserve"> of five</w:t>
      </w:r>
      <w:r w:rsidR="00815CD8">
        <w:rPr>
          <w:rFonts w:ascii="Verdana" w:hAnsi="Verdana"/>
          <w:i/>
          <w:sz w:val="16"/>
          <w:szCs w:val="17"/>
        </w:rPr>
        <w:t xml:space="preserve"> Board members listed below. </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2E38FBD3" w:rsidR="008C4AD4" w:rsidRDefault="008C4AD4" w:rsidP="008C4AD4">
      <w:pPr>
        <w:autoSpaceDE w:val="0"/>
        <w:autoSpaceDN w:val="0"/>
        <w:adjustRightInd w:val="0"/>
        <w:spacing w:after="0" w:line="240" w:lineRule="auto"/>
        <w:rPr>
          <w:rFonts w:ascii="Verdana" w:hAnsi="Verdana" w:cs="TimesNewRoman,Bold"/>
          <w:bCs/>
          <w:color w:val="FF0000"/>
        </w:rPr>
      </w:pPr>
    </w:p>
    <w:p w14:paraId="5B21876C" w14:textId="305515CC" w:rsidR="00815CD8" w:rsidRDefault="00815CD8" w:rsidP="008C4AD4">
      <w:pPr>
        <w:autoSpaceDE w:val="0"/>
        <w:autoSpaceDN w:val="0"/>
        <w:adjustRightInd w:val="0"/>
        <w:spacing w:after="0" w:line="240" w:lineRule="auto"/>
        <w:rPr>
          <w:rFonts w:ascii="Verdana" w:hAnsi="Verdana" w:cs="TimesNewRoman,Bold"/>
          <w:bCs/>
          <w:color w:val="FF0000"/>
        </w:rPr>
      </w:pPr>
    </w:p>
    <w:p w14:paraId="4B320B99" w14:textId="59F3DA47" w:rsidR="00815CD8" w:rsidRDefault="00815CD8" w:rsidP="008C4AD4">
      <w:pPr>
        <w:autoSpaceDE w:val="0"/>
        <w:autoSpaceDN w:val="0"/>
        <w:adjustRightInd w:val="0"/>
        <w:spacing w:after="0" w:line="240" w:lineRule="auto"/>
        <w:rPr>
          <w:rFonts w:ascii="Verdana" w:hAnsi="Verdana" w:cs="TimesNewRoman,Bold"/>
          <w:bCs/>
          <w:color w:val="FF0000"/>
        </w:rPr>
      </w:pPr>
    </w:p>
    <w:p w14:paraId="7B09ACA2" w14:textId="3D30B0B2" w:rsidR="00815CD8" w:rsidRDefault="00815CD8" w:rsidP="008C4AD4">
      <w:pPr>
        <w:autoSpaceDE w:val="0"/>
        <w:autoSpaceDN w:val="0"/>
        <w:adjustRightInd w:val="0"/>
        <w:spacing w:after="0" w:line="240" w:lineRule="auto"/>
        <w:rPr>
          <w:rFonts w:ascii="Verdana" w:hAnsi="Verdana" w:cs="TimesNewRoman,Bold"/>
          <w:bCs/>
          <w:color w:val="FF0000"/>
        </w:rPr>
      </w:pPr>
    </w:p>
    <w:p w14:paraId="0FF78199" w14:textId="20009F6E" w:rsidR="00815CD8" w:rsidRDefault="00815CD8" w:rsidP="008C4AD4">
      <w:pPr>
        <w:autoSpaceDE w:val="0"/>
        <w:autoSpaceDN w:val="0"/>
        <w:adjustRightInd w:val="0"/>
        <w:spacing w:after="0" w:line="240" w:lineRule="auto"/>
        <w:rPr>
          <w:rFonts w:ascii="Verdana" w:hAnsi="Verdana" w:cs="TimesNewRoman,Bold"/>
          <w:bCs/>
          <w:color w:val="FF0000"/>
        </w:rPr>
      </w:pPr>
    </w:p>
    <w:p w14:paraId="52F0FF53" w14:textId="77777777" w:rsidR="00CD4CA6" w:rsidRDefault="00CD4CA6"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722FC5B0" w14:textId="77777777" w:rsidR="00BC189E" w:rsidRPr="00BA5D86" w:rsidRDefault="00BC189E" w:rsidP="00BC189E">
      <w:pPr>
        <w:pStyle w:val="ListParagraph"/>
        <w:ind w:left="360"/>
      </w:pPr>
    </w:p>
    <w:sectPr w:rsidR="00BC189E" w:rsidRPr="00BA5D86" w:rsidSect="00C65C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746" w14:textId="77777777" w:rsidR="00C14704" w:rsidRDefault="00C14704" w:rsidP="00C151B2">
      <w:pPr>
        <w:spacing w:after="0" w:line="240" w:lineRule="auto"/>
      </w:pPr>
      <w:r>
        <w:separator/>
      </w:r>
    </w:p>
  </w:endnote>
  <w:endnote w:type="continuationSeparator" w:id="0">
    <w:p w14:paraId="10FA25FE" w14:textId="77777777" w:rsidR="00C14704" w:rsidRDefault="00C14704"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GothicMediumCond">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C00" w14:textId="77777777" w:rsidR="00CD4CA6" w:rsidRDefault="00CD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AA1" w14:textId="77777777"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14:paraId="12396059" w14:textId="77777777"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14:paraId="3E31ED1B"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2DC674DC" w:rsidR="00EA2341" w:rsidRPr="000A784C" w:rsidRDefault="00CD4CA6" w:rsidP="00AF7B0D">
    <w:pPr>
      <w:pStyle w:val="Footer"/>
      <w:tabs>
        <w:tab w:val="clear" w:pos="9360"/>
        <w:tab w:val="right" w:pos="10440"/>
      </w:tabs>
      <w:ind w:left="-1170" w:right="-1170"/>
      <w:jc w:val="center"/>
      <w:rPr>
        <w:sz w:val="14"/>
        <w:szCs w:val="14"/>
      </w:rPr>
    </w:pPr>
    <w:r>
      <w:rPr>
        <w:sz w:val="14"/>
        <w:szCs w:val="14"/>
      </w:rPr>
      <w:t xml:space="preserve">Kevin </w:t>
    </w:r>
    <w:proofErr w:type="spellStart"/>
    <w:r>
      <w:rPr>
        <w:sz w:val="14"/>
        <w:szCs w:val="14"/>
      </w:rPr>
      <w:t>Sabora</w:t>
    </w:r>
    <w:proofErr w:type="spellEnd"/>
    <w:r w:rsidR="00EA2341" w:rsidRPr="000A784C">
      <w:rPr>
        <w:sz w:val="14"/>
        <w:szCs w:val="14"/>
      </w:rPr>
      <w:t xml:space="preserve">, President Clearview Community </w:t>
    </w:r>
    <w:r w:rsidR="00EA2341">
      <w:rPr>
        <w:sz w:val="14"/>
        <w:szCs w:val="14"/>
      </w:rPr>
      <w:t>Council</w:t>
    </w:r>
    <w:r w:rsidR="00EA2341" w:rsidRPr="000A784C">
      <w:rPr>
        <w:sz w:val="14"/>
        <w:szCs w:val="14"/>
      </w:rPr>
      <w:t xml:space="preserve">:  </w:t>
    </w:r>
    <w:r w:rsidR="00897ED2">
      <w:rPr>
        <w:color w:val="00518E"/>
        <w:sz w:val="14"/>
        <w:szCs w:val="14"/>
        <w:u w:val="single"/>
      </w:rPr>
      <w:t>kevin@designwarealty.com</w:t>
    </w:r>
    <w:r w:rsidR="001C3065">
      <w:rPr>
        <w:sz w:val="14"/>
        <w:szCs w:val="14"/>
      </w:rPr>
      <w:t xml:space="preserve">, </w:t>
    </w:r>
    <w:r w:rsidR="001C2DA8">
      <w:rPr>
        <w:sz w:val="14"/>
        <w:szCs w:val="14"/>
      </w:rPr>
      <w:t>Bruce Caruthers</w:t>
    </w:r>
    <w:r w:rsidR="001C3065">
      <w:rPr>
        <w:sz w:val="14"/>
        <w:szCs w:val="14"/>
      </w:rPr>
      <w:t xml:space="preserve">, Vice </w:t>
    </w:r>
    <w:proofErr w:type="gramStart"/>
    <w:r w:rsidR="001C3065">
      <w:rPr>
        <w:sz w:val="14"/>
        <w:szCs w:val="14"/>
      </w:rPr>
      <w:t xml:space="preserve">President </w:t>
    </w:r>
    <w:r w:rsidR="001C3065" w:rsidRPr="000A784C">
      <w:rPr>
        <w:sz w:val="14"/>
        <w:szCs w:val="14"/>
      </w:rPr>
      <w:t>:</w:t>
    </w:r>
    <w:proofErr w:type="gramEnd"/>
    <w:r w:rsidR="001C3065" w:rsidRPr="000A784C">
      <w:rPr>
        <w:sz w:val="14"/>
        <w:szCs w:val="14"/>
      </w:rPr>
      <w:t xml:space="preserve"> </w:t>
    </w:r>
    <w:r w:rsidR="001C2DA8">
      <w:rPr>
        <w:color w:val="00518E"/>
        <w:sz w:val="14"/>
        <w:szCs w:val="14"/>
        <w:u w:val="single"/>
      </w:rPr>
      <w:t>bkc@brucecaruthers.com</w:t>
    </w:r>
    <w:r w:rsidR="00EA2341" w:rsidRPr="000A784C">
      <w:rPr>
        <w:sz w:val="14"/>
        <w:szCs w:val="14"/>
      </w:rPr>
      <w:t xml:space="preserve"> Jared Adams, Treasurer: </w:t>
    </w:r>
    <w:r w:rsidR="00EA2341" w:rsidRPr="000A784C">
      <w:rPr>
        <w:color w:val="00518E"/>
        <w:sz w:val="14"/>
        <w:szCs w:val="14"/>
        <w:u w:val="single"/>
      </w:rPr>
      <w:t>jared@condieadams.com</w:t>
    </w:r>
  </w:p>
  <w:p w14:paraId="752E2696" w14:textId="77777777"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068B4D92" w14:textId="7D4192ED"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We are on the web at ClearviewWa.</w:t>
    </w:r>
    <w:r w:rsidR="001C2DA8">
      <w:rPr>
        <w:color w:val="003E6C"/>
        <w:sz w:val="12"/>
        <w:szCs w:val="12"/>
      </w:rPr>
      <w:t>us</w:t>
    </w:r>
  </w:p>
  <w:p w14:paraId="292B7DEE" w14:textId="4E853A9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r w:rsidR="001C2DA8">
      <w:rPr>
        <w:color w:val="003E6C"/>
        <w:sz w:val="12"/>
        <w:szCs w:val="12"/>
      </w:rPr>
      <w:t xml:space="preserve">nonpartisan, </w:t>
    </w:r>
    <w:proofErr w:type="gramStart"/>
    <w:r w:rsidRPr="002220DD">
      <w:rPr>
        <w:color w:val="003E6C"/>
        <w:sz w:val="12"/>
        <w:szCs w:val="12"/>
      </w:rPr>
      <w:t>Non Profit</w:t>
    </w:r>
    <w:proofErr w:type="gramEnd"/>
    <w:r w:rsidRPr="002220DD">
      <w:rPr>
        <w:color w:val="003E6C"/>
        <w:sz w:val="12"/>
        <w:szCs w:val="12"/>
      </w:rPr>
      <w:t xml:space="preserve"> </w:t>
    </w:r>
    <w:r>
      <w:rPr>
        <w:color w:val="003E6C"/>
        <w:sz w:val="12"/>
        <w:szCs w:val="12"/>
      </w:rPr>
      <w:t xml:space="preserve">501 (c) (3) </w:t>
    </w:r>
    <w:r w:rsidRPr="002220DD">
      <w:rPr>
        <w:color w:val="003E6C"/>
        <w:sz w:val="12"/>
        <w:szCs w:val="12"/>
      </w:rPr>
      <w:t>Community Organization</w:t>
    </w:r>
  </w:p>
  <w:p w14:paraId="048AED87"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A2341" w:rsidRDefault="00EA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0CEE" w14:textId="77777777" w:rsidR="00CD4CA6" w:rsidRDefault="00C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CB83" w14:textId="77777777" w:rsidR="00C14704" w:rsidRDefault="00C14704" w:rsidP="00C151B2">
      <w:pPr>
        <w:spacing w:after="0" w:line="240" w:lineRule="auto"/>
      </w:pPr>
      <w:r>
        <w:separator/>
      </w:r>
    </w:p>
  </w:footnote>
  <w:footnote w:type="continuationSeparator" w:id="0">
    <w:p w14:paraId="3270D0A2" w14:textId="77777777" w:rsidR="00C14704" w:rsidRDefault="00C14704"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573" w14:textId="77777777" w:rsidR="00CD4CA6" w:rsidRDefault="00CD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628" w14:textId="77777777" w:rsidR="00EA2341" w:rsidRDefault="00EA2341">
    <w:pPr>
      <w:pStyle w:val="Header"/>
    </w:pPr>
  </w:p>
  <w:p w14:paraId="249E8C96" w14:textId="77777777" w:rsidR="00EA2341" w:rsidRDefault="00EA234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A2341" w:rsidRDefault="00EA2341" w:rsidP="000A516F">
    <w:pPr>
      <w:spacing w:after="0"/>
      <w:rPr>
        <w:sz w:val="12"/>
        <w:szCs w:val="12"/>
      </w:rPr>
    </w:pPr>
  </w:p>
  <w:p w14:paraId="73EF04B3"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A2341" w:rsidRPr="000A516F" w:rsidRDefault="00EA2341" w:rsidP="000A516F">
    <w:pPr>
      <w:spacing w:after="0"/>
      <w:rPr>
        <w:sz w:val="12"/>
        <w:szCs w:val="12"/>
      </w:rPr>
    </w:pPr>
  </w:p>
  <w:p w14:paraId="74C312FF" w14:textId="77777777" w:rsidR="00EA2341" w:rsidRDefault="00EA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773" w14:textId="77777777" w:rsidR="00CD4CA6" w:rsidRDefault="00C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54872">
    <w:abstractNumId w:val="0"/>
  </w:num>
  <w:num w:numId="2" w16cid:durableId="507331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823514">
    <w:abstractNumId w:val="8"/>
  </w:num>
  <w:num w:numId="4" w16cid:durableId="2112894293">
    <w:abstractNumId w:val="11"/>
  </w:num>
  <w:num w:numId="5" w16cid:durableId="1851405574">
    <w:abstractNumId w:val="13"/>
  </w:num>
  <w:num w:numId="6" w16cid:durableId="1114517132">
    <w:abstractNumId w:val="3"/>
  </w:num>
  <w:num w:numId="7" w16cid:durableId="1226795865">
    <w:abstractNumId w:val="5"/>
  </w:num>
  <w:num w:numId="8" w16cid:durableId="1001464406">
    <w:abstractNumId w:val="6"/>
  </w:num>
  <w:num w:numId="9" w16cid:durableId="1323124541">
    <w:abstractNumId w:val="9"/>
  </w:num>
  <w:num w:numId="10" w16cid:durableId="912275938">
    <w:abstractNumId w:val="10"/>
  </w:num>
  <w:num w:numId="11" w16cid:durableId="1855920933">
    <w:abstractNumId w:val="7"/>
  </w:num>
  <w:num w:numId="12" w16cid:durableId="845291470">
    <w:abstractNumId w:val="16"/>
  </w:num>
  <w:num w:numId="13" w16cid:durableId="277225975">
    <w:abstractNumId w:val="2"/>
  </w:num>
  <w:num w:numId="14" w16cid:durableId="246118589">
    <w:abstractNumId w:val="15"/>
  </w:num>
  <w:num w:numId="15" w16cid:durableId="1578128649">
    <w:abstractNumId w:val="14"/>
  </w:num>
  <w:num w:numId="16" w16cid:durableId="2028019110">
    <w:abstractNumId w:val="4"/>
  </w:num>
  <w:num w:numId="17" w16cid:durableId="1054162952">
    <w:abstractNumId w:val="12"/>
  </w:num>
  <w:num w:numId="18" w16cid:durableId="1497769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33295"/>
    <w:rsid w:val="00040A26"/>
    <w:rsid w:val="000557F7"/>
    <w:rsid w:val="00085BEC"/>
    <w:rsid w:val="00087632"/>
    <w:rsid w:val="000935D6"/>
    <w:rsid w:val="000A516D"/>
    <w:rsid w:val="000A516F"/>
    <w:rsid w:val="000B5819"/>
    <w:rsid w:val="000C72D1"/>
    <w:rsid w:val="000D2D99"/>
    <w:rsid w:val="000D746C"/>
    <w:rsid w:val="001015CB"/>
    <w:rsid w:val="00115252"/>
    <w:rsid w:val="00136D03"/>
    <w:rsid w:val="00175287"/>
    <w:rsid w:val="001810B9"/>
    <w:rsid w:val="001A7DC2"/>
    <w:rsid w:val="001B2EC9"/>
    <w:rsid w:val="001C2DA8"/>
    <w:rsid w:val="001C3065"/>
    <w:rsid w:val="001C4EE7"/>
    <w:rsid w:val="001D5E2B"/>
    <w:rsid w:val="001E3DAF"/>
    <w:rsid w:val="001E6CA1"/>
    <w:rsid w:val="001F77E2"/>
    <w:rsid w:val="0020083F"/>
    <w:rsid w:val="002014F3"/>
    <w:rsid w:val="0020525A"/>
    <w:rsid w:val="002065A9"/>
    <w:rsid w:val="0021531C"/>
    <w:rsid w:val="002424B0"/>
    <w:rsid w:val="00243843"/>
    <w:rsid w:val="00244B3F"/>
    <w:rsid w:val="00252072"/>
    <w:rsid w:val="00253BC0"/>
    <w:rsid w:val="00257B74"/>
    <w:rsid w:val="0027003D"/>
    <w:rsid w:val="00273AB8"/>
    <w:rsid w:val="0028239B"/>
    <w:rsid w:val="00284C0B"/>
    <w:rsid w:val="00293BA3"/>
    <w:rsid w:val="002B14AA"/>
    <w:rsid w:val="002B421F"/>
    <w:rsid w:val="002B6F53"/>
    <w:rsid w:val="002C037C"/>
    <w:rsid w:val="002F3788"/>
    <w:rsid w:val="002F3D3F"/>
    <w:rsid w:val="002F73B9"/>
    <w:rsid w:val="003033A6"/>
    <w:rsid w:val="0030750A"/>
    <w:rsid w:val="003160A1"/>
    <w:rsid w:val="003475E5"/>
    <w:rsid w:val="0035705D"/>
    <w:rsid w:val="003748F4"/>
    <w:rsid w:val="003762E1"/>
    <w:rsid w:val="00386F69"/>
    <w:rsid w:val="003904A6"/>
    <w:rsid w:val="00391B16"/>
    <w:rsid w:val="0039494D"/>
    <w:rsid w:val="003A2BFD"/>
    <w:rsid w:val="003A7FF4"/>
    <w:rsid w:val="003C6213"/>
    <w:rsid w:val="003E3641"/>
    <w:rsid w:val="003E6B83"/>
    <w:rsid w:val="003E7B75"/>
    <w:rsid w:val="003F2ACD"/>
    <w:rsid w:val="003F57F5"/>
    <w:rsid w:val="00402AF4"/>
    <w:rsid w:val="00403C1D"/>
    <w:rsid w:val="004132D9"/>
    <w:rsid w:val="00420A2C"/>
    <w:rsid w:val="00422796"/>
    <w:rsid w:val="00440963"/>
    <w:rsid w:val="00464654"/>
    <w:rsid w:val="0047192C"/>
    <w:rsid w:val="00477EAF"/>
    <w:rsid w:val="00483AEE"/>
    <w:rsid w:val="004878EF"/>
    <w:rsid w:val="0049466C"/>
    <w:rsid w:val="004A6125"/>
    <w:rsid w:val="004C7B0F"/>
    <w:rsid w:val="004E1E62"/>
    <w:rsid w:val="004F0FE1"/>
    <w:rsid w:val="004F6134"/>
    <w:rsid w:val="004F619E"/>
    <w:rsid w:val="00502692"/>
    <w:rsid w:val="005026C0"/>
    <w:rsid w:val="00503993"/>
    <w:rsid w:val="00504D5C"/>
    <w:rsid w:val="00540E7B"/>
    <w:rsid w:val="00543684"/>
    <w:rsid w:val="005524A1"/>
    <w:rsid w:val="005573D7"/>
    <w:rsid w:val="005605AC"/>
    <w:rsid w:val="00567339"/>
    <w:rsid w:val="00570522"/>
    <w:rsid w:val="00574062"/>
    <w:rsid w:val="00581064"/>
    <w:rsid w:val="005B112F"/>
    <w:rsid w:val="005C002E"/>
    <w:rsid w:val="0061360C"/>
    <w:rsid w:val="00620B35"/>
    <w:rsid w:val="0064791A"/>
    <w:rsid w:val="00653088"/>
    <w:rsid w:val="0066213E"/>
    <w:rsid w:val="00663892"/>
    <w:rsid w:val="006663A1"/>
    <w:rsid w:val="006724B6"/>
    <w:rsid w:val="006975C8"/>
    <w:rsid w:val="006B02DD"/>
    <w:rsid w:val="006E2B95"/>
    <w:rsid w:val="006F1AD5"/>
    <w:rsid w:val="006F58E0"/>
    <w:rsid w:val="007012CC"/>
    <w:rsid w:val="0071280D"/>
    <w:rsid w:val="00735812"/>
    <w:rsid w:val="007537AF"/>
    <w:rsid w:val="00761EDB"/>
    <w:rsid w:val="007778CE"/>
    <w:rsid w:val="0078148A"/>
    <w:rsid w:val="007A71EB"/>
    <w:rsid w:val="007B17B8"/>
    <w:rsid w:val="007B62B4"/>
    <w:rsid w:val="007C1EB1"/>
    <w:rsid w:val="007F0719"/>
    <w:rsid w:val="00800BE2"/>
    <w:rsid w:val="0080127B"/>
    <w:rsid w:val="008052A2"/>
    <w:rsid w:val="00810600"/>
    <w:rsid w:val="0081175C"/>
    <w:rsid w:val="00813A48"/>
    <w:rsid w:val="00815CD8"/>
    <w:rsid w:val="008162BA"/>
    <w:rsid w:val="0084117A"/>
    <w:rsid w:val="008508AF"/>
    <w:rsid w:val="00857867"/>
    <w:rsid w:val="0087010D"/>
    <w:rsid w:val="008923F3"/>
    <w:rsid w:val="0089780A"/>
    <w:rsid w:val="00897ED2"/>
    <w:rsid w:val="008A1C5A"/>
    <w:rsid w:val="008A6796"/>
    <w:rsid w:val="008B2635"/>
    <w:rsid w:val="008B720C"/>
    <w:rsid w:val="008C4AD4"/>
    <w:rsid w:val="008D26EE"/>
    <w:rsid w:val="008E47C1"/>
    <w:rsid w:val="008F0671"/>
    <w:rsid w:val="008F6162"/>
    <w:rsid w:val="00902B4F"/>
    <w:rsid w:val="00910A2B"/>
    <w:rsid w:val="00913E7C"/>
    <w:rsid w:val="00923B16"/>
    <w:rsid w:val="00924BE5"/>
    <w:rsid w:val="00931336"/>
    <w:rsid w:val="00940C5D"/>
    <w:rsid w:val="00954155"/>
    <w:rsid w:val="00954D41"/>
    <w:rsid w:val="00967ED6"/>
    <w:rsid w:val="009C0FF0"/>
    <w:rsid w:val="009C2A5C"/>
    <w:rsid w:val="009E204B"/>
    <w:rsid w:val="009E35F9"/>
    <w:rsid w:val="00A33A01"/>
    <w:rsid w:val="00A3421E"/>
    <w:rsid w:val="00A3537B"/>
    <w:rsid w:val="00A37532"/>
    <w:rsid w:val="00A65E4B"/>
    <w:rsid w:val="00A771E5"/>
    <w:rsid w:val="00A80135"/>
    <w:rsid w:val="00A82CED"/>
    <w:rsid w:val="00A8777F"/>
    <w:rsid w:val="00A90361"/>
    <w:rsid w:val="00A91BE1"/>
    <w:rsid w:val="00AA6761"/>
    <w:rsid w:val="00AC2C44"/>
    <w:rsid w:val="00AC6E94"/>
    <w:rsid w:val="00AD4749"/>
    <w:rsid w:val="00AE42E2"/>
    <w:rsid w:val="00AF2DD5"/>
    <w:rsid w:val="00AF7B0D"/>
    <w:rsid w:val="00B03D37"/>
    <w:rsid w:val="00B1750A"/>
    <w:rsid w:val="00B46D49"/>
    <w:rsid w:val="00B655A9"/>
    <w:rsid w:val="00B95F4D"/>
    <w:rsid w:val="00B9678C"/>
    <w:rsid w:val="00BA5B09"/>
    <w:rsid w:val="00BA5D86"/>
    <w:rsid w:val="00BC05CA"/>
    <w:rsid w:val="00BC189E"/>
    <w:rsid w:val="00BC2D80"/>
    <w:rsid w:val="00BD3481"/>
    <w:rsid w:val="00BF55A7"/>
    <w:rsid w:val="00C02F68"/>
    <w:rsid w:val="00C04DA0"/>
    <w:rsid w:val="00C14704"/>
    <w:rsid w:val="00C151B2"/>
    <w:rsid w:val="00C23AA1"/>
    <w:rsid w:val="00C26035"/>
    <w:rsid w:val="00C507AD"/>
    <w:rsid w:val="00C602C7"/>
    <w:rsid w:val="00C65CF0"/>
    <w:rsid w:val="00C750B6"/>
    <w:rsid w:val="00C77897"/>
    <w:rsid w:val="00CA2E0A"/>
    <w:rsid w:val="00CA5215"/>
    <w:rsid w:val="00CC5E5B"/>
    <w:rsid w:val="00CD4CA6"/>
    <w:rsid w:val="00CE3455"/>
    <w:rsid w:val="00CE73E5"/>
    <w:rsid w:val="00CF023A"/>
    <w:rsid w:val="00D12627"/>
    <w:rsid w:val="00D14F50"/>
    <w:rsid w:val="00D16B6C"/>
    <w:rsid w:val="00D31167"/>
    <w:rsid w:val="00D32712"/>
    <w:rsid w:val="00D4005F"/>
    <w:rsid w:val="00D4129C"/>
    <w:rsid w:val="00D47F68"/>
    <w:rsid w:val="00D85149"/>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327B9"/>
    <w:rsid w:val="00E511B9"/>
    <w:rsid w:val="00E53347"/>
    <w:rsid w:val="00E8169A"/>
    <w:rsid w:val="00E84ADB"/>
    <w:rsid w:val="00E91449"/>
    <w:rsid w:val="00E92F77"/>
    <w:rsid w:val="00E93BAA"/>
    <w:rsid w:val="00E96952"/>
    <w:rsid w:val="00EA2341"/>
    <w:rsid w:val="00EB0F02"/>
    <w:rsid w:val="00EB1B4A"/>
    <w:rsid w:val="00EB3764"/>
    <w:rsid w:val="00EB6C29"/>
    <w:rsid w:val="00EC0A83"/>
    <w:rsid w:val="00EC3CAE"/>
    <w:rsid w:val="00ED4FCC"/>
    <w:rsid w:val="00ED607B"/>
    <w:rsid w:val="00F11D57"/>
    <w:rsid w:val="00F403AC"/>
    <w:rsid w:val="00F45D8D"/>
    <w:rsid w:val="00F517DA"/>
    <w:rsid w:val="00F75C2A"/>
    <w:rsid w:val="00F806C8"/>
    <w:rsid w:val="00F87167"/>
    <w:rsid w:val="00F953AC"/>
    <w:rsid w:val="00FA1B04"/>
    <w:rsid w:val="00FD1541"/>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anklinGothicMediumCond"/>
        <w:iCs/>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810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582224521">
      <w:bodyDiv w:val="1"/>
      <w:marLeft w:val="0"/>
      <w:marRight w:val="0"/>
      <w:marTop w:val="0"/>
      <w:marBottom w:val="0"/>
      <w:divBdr>
        <w:top w:val="none" w:sz="0" w:space="0" w:color="auto"/>
        <w:left w:val="none" w:sz="0" w:space="0" w:color="auto"/>
        <w:bottom w:val="none" w:sz="0" w:space="0" w:color="auto"/>
        <w:right w:val="none" w:sz="0" w:space="0" w:color="auto"/>
      </w:divBdr>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vsnoho.org/candidate_for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mlierman@hot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wvsnoho.org/candidate_forum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McConnell;Kevin Sabora</dc:creator>
  <cp:lastModifiedBy>Microsoft Office User</cp:lastModifiedBy>
  <cp:revision>4</cp:revision>
  <cp:lastPrinted>2022-06-23T23:46:00Z</cp:lastPrinted>
  <dcterms:created xsi:type="dcterms:W3CDTF">2022-06-24T04:17:00Z</dcterms:created>
  <dcterms:modified xsi:type="dcterms:W3CDTF">2022-06-30T04:07:00Z</dcterms:modified>
</cp:coreProperties>
</file>