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B1" w:rsidRDefault="009853B1" w:rsidP="009853B1">
      <w:pPr>
        <w:pStyle w:val="Standard"/>
        <w:jc w:val="center"/>
        <w:rPr>
          <w:b/>
          <w:bCs/>
        </w:rPr>
      </w:pPr>
      <w:proofErr w:type="spellStart"/>
      <w:r>
        <w:rPr>
          <w:b/>
          <w:bCs/>
        </w:rPr>
        <w:t>Clearview-Maltby</w:t>
      </w:r>
      <w:proofErr w:type="spellEnd"/>
      <w:r>
        <w:rPr>
          <w:b/>
          <w:bCs/>
        </w:rPr>
        <w:t xml:space="preserve"> Community Improvement Group</w:t>
      </w:r>
    </w:p>
    <w:p w:rsidR="009853B1" w:rsidRDefault="009853B1" w:rsidP="009853B1">
      <w:pPr>
        <w:pStyle w:val="Standard"/>
        <w:jc w:val="center"/>
        <w:rPr>
          <w:b/>
          <w:bCs/>
        </w:rPr>
      </w:pPr>
      <w:r>
        <w:rPr>
          <w:b/>
          <w:bCs/>
        </w:rPr>
        <w:t>Meeting minutes</w:t>
      </w:r>
    </w:p>
    <w:p w:rsidR="009853B1" w:rsidRPr="0048199A" w:rsidRDefault="00EF0A84" w:rsidP="009853B1">
      <w:pPr>
        <w:pStyle w:val="Standard"/>
      </w:pPr>
      <w:r>
        <w:rPr>
          <w:bCs/>
        </w:rPr>
        <w:t xml:space="preserve">Date:  </w:t>
      </w:r>
      <w:r w:rsidR="004F014E">
        <w:rPr>
          <w:bCs/>
        </w:rPr>
        <w:t>10</w:t>
      </w:r>
      <w:r w:rsidR="009853B1" w:rsidRPr="0048199A">
        <w:t>/</w:t>
      </w:r>
      <w:r w:rsidR="004F014E">
        <w:t>8/</w:t>
      </w:r>
      <w:r w:rsidR="009853B1" w:rsidRPr="0048199A">
        <w:t>2013</w:t>
      </w:r>
    </w:p>
    <w:p w:rsidR="009853B1" w:rsidRDefault="009853B1" w:rsidP="009853B1">
      <w:pPr>
        <w:pStyle w:val="Standard"/>
        <w:rPr>
          <w:bCs/>
        </w:rPr>
      </w:pPr>
    </w:p>
    <w:p w:rsidR="009853B1" w:rsidRPr="00CF3BDA" w:rsidRDefault="00A41FB4" w:rsidP="009853B1">
      <w:pPr>
        <w:pStyle w:val="Standard"/>
        <w:rPr>
          <w:bCs/>
          <w:i/>
          <w:u w:val="single"/>
        </w:rPr>
      </w:pPr>
      <w:r>
        <w:rPr>
          <w:bCs/>
          <w:i/>
          <w:u w:val="single"/>
        </w:rPr>
        <w:t>Meeting started at 6:3</w:t>
      </w:r>
      <w:r w:rsidR="00DF244E">
        <w:rPr>
          <w:bCs/>
          <w:i/>
          <w:u w:val="single"/>
        </w:rPr>
        <w:t>0</w:t>
      </w:r>
    </w:p>
    <w:p w:rsidR="009853B1" w:rsidRDefault="009853B1" w:rsidP="009853B1">
      <w:pPr>
        <w:pStyle w:val="Standard"/>
        <w:rPr>
          <w:bCs/>
        </w:rPr>
      </w:pPr>
    </w:p>
    <w:p w:rsidR="009853B1" w:rsidRPr="0048199A" w:rsidRDefault="009853B1" w:rsidP="009853B1">
      <w:pPr>
        <w:pStyle w:val="Standard"/>
        <w:rPr>
          <w:b/>
          <w:bCs/>
          <w:u w:val="single"/>
        </w:rPr>
      </w:pPr>
      <w:r w:rsidRPr="0048199A">
        <w:rPr>
          <w:b/>
          <w:bCs/>
          <w:u w:val="single"/>
        </w:rPr>
        <w:t>Attendees:</w:t>
      </w:r>
    </w:p>
    <w:p w:rsidR="009853B1" w:rsidRDefault="009853B1" w:rsidP="009853B1">
      <w:pPr>
        <w:pStyle w:val="Standard"/>
        <w:rPr>
          <w:bCs/>
        </w:rPr>
      </w:pPr>
      <w:r>
        <w:rPr>
          <w:bCs/>
        </w:rPr>
        <w:t xml:space="preserve">    </w:t>
      </w:r>
    </w:p>
    <w:p w:rsidR="009853B1" w:rsidRDefault="009853B1" w:rsidP="009853B1">
      <w:pPr>
        <w:pStyle w:val="Standard"/>
        <w:rPr>
          <w:bCs/>
        </w:rPr>
      </w:pPr>
      <w:r>
        <w:rPr>
          <w:bCs/>
        </w:rPr>
        <w:t xml:space="preserve">    Stefan </w:t>
      </w:r>
      <w:proofErr w:type="spellStart"/>
      <w:r>
        <w:rPr>
          <w:bCs/>
        </w:rPr>
        <w:t>Grunkemeier</w:t>
      </w:r>
      <w:proofErr w:type="spellEnd"/>
    </w:p>
    <w:p w:rsidR="00CC4B9E" w:rsidRDefault="00CB17EF" w:rsidP="009853B1">
      <w:pPr>
        <w:pStyle w:val="Standard"/>
        <w:rPr>
          <w:bCs/>
        </w:rPr>
      </w:pPr>
      <w:r>
        <w:rPr>
          <w:bCs/>
        </w:rPr>
        <w:t xml:space="preserve">    </w:t>
      </w:r>
      <w:r w:rsidR="00CC4B9E">
        <w:rPr>
          <w:bCs/>
        </w:rPr>
        <w:t xml:space="preserve">Kat </w:t>
      </w:r>
      <w:proofErr w:type="gramStart"/>
      <w:r w:rsidR="00CC4B9E">
        <w:rPr>
          <w:bCs/>
        </w:rPr>
        <w:t>Summers</w:t>
      </w:r>
      <w:proofErr w:type="gramEnd"/>
    </w:p>
    <w:p w:rsidR="00D95F37" w:rsidRDefault="00D95F37" w:rsidP="009853B1">
      <w:pPr>
        <w:pStyle w:val="Standard"/>
        <w:rPr>
          <w:bCs/>
        </w:rPr>
      </w:pPr>
      <w:r>
        <w:rPr>
          <w:bCs/>
        </w:rPr>
        <w:t xml:space="preserve">    </w:t>
      </w:r>
      <w:proofErr w:type="spellStart"/>
      <w:r>
        <w:rPr>
          <w:bCs/>
        </w:rPr>
        <w:t>Karmel</w:t>
      </w:r>
      <w:proofErr w:type="spellEnd"/>
      <w:r>
        <w:rPr>
          <w:bCs/>
        </w:rPr>
        <w:t xml:space="preserve"> Ackerman</w:t>
      </w:r>
    </w:p>
    <w:p w:rsidR="00A41FB4" w:rsidRDefault="00A41FB4" w:rsidP="009853B1">
      <w:pPr>
        <w:pStyle w:val="Standard"/>
        <w:rPr>
          <w:bCs/>
        </w:rPr>
      </w:pPr>
      <w:r>
        <w:rPr>
          <w:bCs/>
        </w:rPr>
        <w:t xml:space="preserve">    Jon </w:t>
      </w:r>
      <w:proofErr w:type="spellStart"/>
      <w:r>
        <w:rPr>
          <w:bCs/>
        </w:rPr>
        <w:t>Julnes</w:t>
      </w:r>
      <w:proofErr w:type="spellEnd"/>
    </w:p>
    <w:p w:rsidR="00A41FB4" w:rsidRDefault="00A41FB4" w:rsidP="009853B1">
      <w:pPr>
        <w:pStyle w:val="Standard"/>
        <w:rPr>
          <w:bCs/>
        </w:rPr>
      </w:pPr>
    </w:p>
    <w:p w:rsidR="00A41FB4" w:rsidRDefault="00A41FB4" w:rsidP="009853B1">
      <w:pPr>
        <w:pStyle w:val="Standard"/>
        <w:rPr>
          <w:bCs/>
        </w:rPr>
      </w:pPr>
    </w:p>
    <w:p w:rsidR="00A41FB4" w:rsidRDefault="00A41FB4" w:rsidP="009853B1">
      <w:pPr>
        <w:pStyle w:val="Standard"/>
        <w:rPr>
          <w:bCs/>
        </w:rPr>
      </w:pPr>
    </w:p>
    <w:p w:rsidR="00A41FB4" w:rsidRDefault="00A41FB4" w:rsidP="009853B1">
      <w:pPr>
        <w:pStyle w:val="Standard"/>
        <w:rPr>
          <w:bCs/>
        </w:rPr>
      </w:pPr>
      <w:proofErr w:type="spellStart"/>
      <w:r>
        <w:rPr>
          <w:bCs/>
        </w:rPr>
        <w:t>Karmel</w:t>
      </w:r>
      <w:proofErr w:type="spellEnd"/>
      <w:r>
        <w:rPr>
          <w:bCs/>
        </w:rPr>
        <w:t xml:space="preserve"> discussion:</w:t>
      </w:r>
    </w:p>
    <w:p w:rsidR="00A41FB4" w:rsidRDefault="00A41FB4" w:rsidP="009853B1">
      <w:pPr>
        <w:pStyle w:val="Standard"/>
        <w:rPr>
          <w:bCs/>
        </w:rPr>
      </w:pPr>
      <w:r>
        <w:rPr>
          <w:bCs/>
        </w:rPr>
        <w:t xml:space="preserve">Question: Why are there </w:t>
      </w:r>
      <w:proofErr w:type="spellStart"/>
      <w:r>
        <w:rPr>
          <w:bCs/>
        </w:rPr>
        <w:t>lemeers</w:t>
      </w:r>
      <w:proofErr w:type="spellEnd"/>
      <w:r>
        <w:rPr>
          <w:bCs/>
        </w:rPr>
        <w:t xml:space="preserve">? What is the Hill </w:t>
      </w:r>
      <w:proofErr w:type="gramStart"/>
      <w:r>
        <w:rPr>
          <w:bCs/>
        </w:rPr>
        <w:t>study.</w:t>
      </w:r>
      <w:proofErr w:type="gramEnd"/>
      <w:r>
        <w:rPr>
          <w:bCs/>
        </w:rPr>
        <w:t xml:space="preserve"> What was the motive</w:t>
      </w:r>
      <w:r w:rsidR="00382246">
        <w:rPr>
          <w:bCs/>
        </w:rPr>
        <w:t xml:space="preserve"> behind </w:t>
      </w:r>
      <w:proofErr w:type="gramStart"/>
      <w:r w:rsidR="00382246">
        <w:rPr>
          <w:bCs/>
        </w:rPr>
        <w:t>this  study</w:t>
      </w:r>
      <w:proofErr w:type="gramEnd"/>
      <w:r>
        <w:rPr>
          <w:bCs/>
        </w:rPr>
        <w:t>?</w:t>
      </w:r>
    </w:p>
    <w:p w:rsidR="00A41FB4" w:rsidRDefault="00A41FB4" w:rsidP="009853B1">
      <w:pPr>
        <w:pStyle w:val="Standard"/>
        <w:rPr>
          <w:bCs/>
        </w:rPr>
      </w:pPr>
      <w:r>
        <w:rPr>
          <w:bCs/>
        </w:rPr>
        <w:t xml:space="preserve">There are 28 community organizations in the </w:t>
      </w:r>
      <w:proofErr w:type="spellStart"/>
      <w:r>
        <w:rPr>
          <w:bCs/>
        </w:rPr>
        <w:t>Cathcart</w:t>
      </w:r>
      <w:proofErr w:type="spellEnd"/>
      <w:r>
        <w:rPr>
          <w:bCs/>
        </w:rPr>
        <w:t xml:space="preserve"> area. How do we contact them?</w:t>
      </w:r>
    </w:p>
    <w:p w:rsidR="00A41FB4" w:rsidRDefault="00382246" w:rsidP="009853B1">
      <w:pPr>
        <w:pStyle w:val="Standard"/>
        <w:rPr>
          <w:bCs/>
        </w:rPr>
      </w:pPr>
      <w:r>
        <w:rPr>
          <w:bCs/>
        </w:rPr>
        <w:t>There is n</w:t>
      </w:r>
      <w:r w:rsidR="00A41FB4">
        <w:rPr>
          <w:bCs/>
        </w:rPr>
        <w:t>o place in the community for the 20 homeless kids, and 8 pregnant kids at Glacier Peak.</w:t>
      </w:r>
    </w:p>
    <w:p w:rsidR="00A41FB4" w:rsidRDefault="00A41FB4" w:rsidP="009853B1">
      <w:pPr>
        <w:pStyle w:val="Standard"/>
        <w:rPr>
          <w:bCs/>
        </w:rPr>
      </w:pPr>
      <w:r>
        <w:rPr>
          <w:bCs/>
        </w:rPr>
        <w:t xml:space="preserve">Massive and fun community events </w:t>
      </w:r>
      <w:r w:rsidR="00865182">
        <w:rPr>
          <w:bCs/>
        </w:rPr>
        <w:t>will help us. “Stone soup”</w:t>
      </w:r>
    </w:p>
    <w:p w:rsidR="00865182" w:rsidRDefault="00865182" w:rsidP="009853B1">
      <w:pPr>
        <w:pStyle w:val="Standard"/>
        <w:rPr>
          <w:bCs/>
        </w:rPr>
      </w:pPr>
      <w:r>
        <w:rPr>
          <w:bCs/>
        </w:rPr>
        <w:t>We need to make a statement. One idea: World</w:t>
      </w:r>
      <w:r w:rsidR="00382246">
        <w:rPr>
          <w:bCs/>
        </w:rPr>
        <w:t xml:space="preserve">’s largest ice cream Sunday using </w:t>
      </w:r>
      <w:proofErr w:type="gramStart"/>
      <w:r w:rsidR="00382246">
        <w:rPr>
          <w:bCs/>
        </w:rPr>
        <w:t>g</w:t>
      </w:r>
      <w:r>
        <w:rPr>
          <w:bCs/>
        </w:rPr>
        <w:t>utter company</w:t>
      </w:r>
      <w:proofErr w:type="gramEnd"/>
      <w:r>
        <w:rPr>
          <w:bCs/>
        </w:rPr>
        <w:t>.</w:t>
      </w:r>
    </w:p>
    <w:p w:rsidR="00A41FB4" w:rsidRDefault="00865182" w:rsidP="009853B1">
      <w:pPr>
        <w:pStyle w:val="Standard"/>
        <w:rPr>
          <w:bCs/>
        </w:rPr>
      </w:pPr>
      <w:r>
        <w:rPr>
          <w:bCs/>
        </w:rPr>
        <w:t>It will be difficult to get non-profits to cooperate</w:t>
      </w:r>
      <w:r w:rsidR="00382246">
        <w:rPr>
          <w:bCs/>
        </w:rPr>
        <w:t xml:space="preserve"> if we have a whole bunch of marijuana stores.</w:t>
      </w:r>
    </w:p>
    <w:p w:rsidR="00865182" w:rsidRDefault="00865182" w:rsidP="009853B1">
      <w:pPr>
        <w:pStyle w:val="Standard"/>
        <w:rPr>
          <w:bCs/>
        </w:rPr>
      </w:pPr>
    </w:p>
    <w:p w:rsidR="00865182" w:rsidRDefault="00865182" w:rsidP="009853B1">
      <w:pPr>
        <w:pStyle w:val="Standard"/>
        <w:rPr>
          <w:bCs/>
        </w:rPr>
      </w:pPr>
    </w:p>
    <w:p w:rsidR="00865182" w:rsidRDefault="00865182" w:rsidP="009853B1">
      <w:pPr>
        <w:pStyle w:val="Standard"/>
        <w:rPr>
          <w:bCs/>
        </w:rPr>
      </w:pPr>
      <w:r>
        <w:rPr>
          <w:bCs/>
        </w:rPr>
        <w:t>Jon Discussion:</w:t>
      </w:r>
    </w:p>
    <w:p w:rsidR="00A41FB4" w:rsidRDefault="00A41FB4" w:rsidP="009853B1">
      <w:pPr>
        <w:pStyle w:val="Standard"/>
        <w:rPr>
          <w:bCs/>
        </w:rPr>
      </w:pPr>
      <w:r>
        <w:rPr>
          <w:bCs/>
        </w:rPr>
        <w:t xml:space="preserve">There is legal precedence against discriminatory zoning. This is one possible case we could provide to the State. </w:t>
      </w:r>
    </w:p>
    <w:p w:rsidR="00240C40" w:rsidRDefault="00240C40" w:rsidP="009853B1">
      <w:pPr>
        <w:pStyle w:val="Standard"/>
        <w:rPr>
          <w:bCs/>
        </w:rPr>
      </w:pPr>
      <w:r>
        <w:rPr>
          <w:bCs/>
        </w:rPr>
        <w:t>We could sell Christmas trees for a fundraiser. Jon will provide his location.</w:t>
      </w:r>
    </w:p>
    <w:p w:rsidR="00865182" w:rsidRDefault="009577B7" w:rsidP="009853B1">
      <w:pPr>
        <w:pStyle w:val="Standard"/>
        <w:rPr>
          <w:bCs/>
        </w:rPr>
      </w:pPr>
      <w:r>
        <w:rPr>
          <w:bCs/>
        </w:rPr>
        <w:t>Next meeting we agree on</w:t>
      </w:r>
      <w:r w:rsidR="00662755">
        <w:rPr>
          <w:bCs/>
        </w:rPr>
        <w:t xml:space="preserve"> a</w:t>
      </w:r>
      <w:r>
        <w:rPr>
          <w:bCs/>
        </w:rPr>
        <w:t xml:space="preserve"> sign</w:t>
      </w:r>
      <w:r w:rsidR="00662755">
        <w:rPr>
          <w:bCs/>
        </w:rPr>
        <w:t>, and a message</w:t>
      </w:r>
      <w:r>
        <w:rPr>
          <w:bCs/>
        </w:rPr>
        <w:t>. We need to get our message (or story line) (or tag line</w:t>
      </w:r>
      <w:proofErr w:type="gramStart"/>
      <w:r>
        <w:rPr>
          <w:bCs/>
        </w:rPr>
        <w:t>)(</w:t>
      </w:r>
      <w:proofErr w:type="gramEnd"/>
      <w:r>
        <w:rPr>
          <w:bCs/>
        </w:rPr>
        <w:t>or branding campaign)</w:t>
      </w:r>
      <w:r w:rsidR="00662755">
        <w:rPr>
          <w:bCs/>
        </w:rPr>
        <w:t xml:space="preserve"> to be visible in the sign design. We brainstorm as a group online. </w:t>
      </w:r>
      <w:proofErr w:type="gramStart"/>
      <w:r w:rsidR="00662755">
        <w:rPr>
          <w:bCs/>
        </w:rPr>
        <w:t>on</w:t>
      </w:r>
      <w:proofErr w:type="gramEnd"/>
      <w:r w:rsidR="00662755">
        <w:rPr>
          <w:bCs/>
        </w:rPr>
        <w:t xml:space="preserve"> this sign </w:t>
      </w:r>
      <w:r>
        <w:rPr>
          <w:bCs/>
        </w:rPr>
        <w:t>the 2 most artisti</w:t>
      </w:r>
      <w:r w:rsidR="00662755">
        <w:rPr>
          <w:bCs/>
        </w:rPr>
        <w:t>c people</w:t>
      </w:r>
    </w:p>
    <w:p w:rsidR="00662755" w:rsidRDefault="00662755" w:rsidP="009853B1">
      <w:pPr>
        <w:pStyle w:val="Standard"/>
        <w:rPr>
          <w:bCs/>
        </w:rPr>
      </w:pPr>
      <w:r>
        <w:rPr>
          <w:bCs/>
        </w:rPr>
        <w:t>We need to pick out key phrases out of the state and Snohomish Zoning code that allows for inclusion of certain types of businesses in the CRC</w:t>
      </w:r>
      <w:r w:rsidR="0053110D">
        <w:rPr>
          <w:bCs/>
        </w:rPr>
        <w:t xml:space="preserve"> that are currently excluded, but the phrasing allows for the expansion of the CRC of those businesses</w:t>
      </w:r>
      <w:r>
        <w:rPr>
          <w:bCs/>
        </w:rPr>
        <w:t>.</w:t>
      </w:r>
    </w:p>
    <w:p w:rsidR="0053110D" w:rsidRDefault="0053110D" w:rsidP="009853B1">
      <w:pPr>
        <w:pStyle w:val="Standard"/>
        <w:rPr>
          <w:bCs/>
        </w:rPr>
      </w:pPr>
      <w:r>
        <w:rPr>
          <w:bCs/>
        </w:rPr>
        <w:t>We need to find the Hill document, and find a phrase that we can twist around to open the door for change.</w:t>
      </w:r>
    </w:p>
    <w:p w:rsidR="00865182" w:rsidRDefault="00865182" w:rsidP="009853B1">
      <w:pPr>
        <w:pStyle w:val="Standard"/>
        <w:rPr>
          <w:bCs/>
        </w:rPr>
      </w:pPr>
    </w:p>
    <w:p w:rsidR="00865182" w:rsidRDefault="00865182" w:rsidP="009853B1">
      <w:pPr>
        <w:pStyle w:val="Standard"/>
        <w:rPr>
          <w:bCs/>
        </w:rPr>
      </w:pPr>
      <w:r>
        <w:rPr>
          <w:bCs/>
        </w:rPr>
        <w:t>Kat discussion:</w:t>
      </w:r>
    </w:p>
    <w:p w:rsidR="00865182" w:rsidRDefault="00865182" w:rsidP="009853B1">
      <w:pPr>
        <w:pStyle w:val="Standard"/>
        <w:rPr>
          <w:bCs/>
        </w:rPr>
      </w:pPr>
      <w:r>
        <w:rPr>
          <w:bCs/>
        </w:rPr>
        <w:t>Bring in artists to make the community more attractive, and create positive traffic.</w:t>
      </w:r>
    </w:p>
    <w:p w:rsidR="00865182" w:rsidRDefault="00865182" w:rsidP="009853B1">
      <w:pPr>
        <w:pStyle w:val="Standard"/>
        <w:rPr>
          <w:bCs/>
        </w:rPr>
      </w:pPr>
    </w:p>
    <w:p w:rsidR="00865182" w:rsidRDefault="00865182" w:rsidP="009853B1">
      <w:pPr>
        <w:pStyle w:val="Standard"/>
        <w:rPr>
          <w:bCs/>
        </w:rPr>
      </w:pPr>
    </w:p>
    <w:p w:rsidR="00865182" w:rsidRDefault="00865182" w:rsidP="009853B1">
      <w:pPr>
        <w:pStyle w:val="Standard"/>
        <w:rPr>
          <w:bCs/>
        </w:rPr>
      </w:pPr>
    </w:p>
    <w:p w:rsidR="000E6CEA" w:rsidRDefault="00D107EB" w:rsidP="00240C40">
      <w:pPr>
        <w:pStyle w:val="Standard"/>
        <w:rPr>
          <w:bCs/>
        </w:rPr>
      </w:pPr>
      <w:r>
        <w:rPr>
          <w:bCs/>
        </w:rPr>
        <w:t>Vote on s</w:t>
      </w:r>
      <w:r w:rsidR="00865182">
        <w:rPr>
          <w:bCs/>
        </w:rPr>
        <w:t xml:space="preserve">igns. </w:t>
      </w:r>
      <w:proofErr w:type="gramStart"/>
      <w:r w:rsidR="00865182">
        <w:rPr>
          <w:bCs/>
        </w:rPr>
        <w:t>Funding.</w:t>
      </w:r>
      <w:proofErr w:type="gramEnd"/>
      <w:r w:rsidR="00865182">
        <w:rPr>
          <w:bCs/>
        </w:rPr>
        <w:t xml:space="preserve"> </w:t>
      </w:r>
      <w:r w:rsidR="000E6CEA">
        <w:rPr>
          <w:bCs/>
        </w:rPr>
        <w:t>R</w:t>
      </w:r>
      <w:r w:rsidR="00865182">
        <w:rPr>
          <w:bCs/>
        </w:rPr>
        <w:t>ent</w:t>
      </w:r>
    </w:p>
    <w:p w:rsidR="000E6CEA" w:rsidRDefault="000E6CEA" w:rsidP="00240C40">
      <w:pPr>
        <w:pStyle w:val="Standard"/>
        <w:rPr>
          <w:bCs/>
        </w:rPr>
      </w:pPr>
    </w:p>
    <w:p w:rsidR="00662755" w:rsidRDefault="00382246" w:rsidP="00240C40">
      <w:pPr>
        <w:pStyle w:val="Standard"/>
        <w:rPr>
          <w:bCs/>
        </w:rPr>
      </w:pPr>
      <w:r>
        <w:rPr>
          <w:bCs/>
        </w:rPr>
        <w:t xml:space="preserve">Make a design with </w:t>
      </w:r>
      <w:r w:rsidR="00662755">
        <w:rPr>
          <w:bCs/>
        </w:rPr>
        <w:t>3 stars</w:t>
      </w:r>
      <w:r>
        <w:rPr>
          <w:bCs/>
        </w:rPr>
        <w:t xml:space="preserve"> </w:t>
      </w:r>
      <w:proofErr w:type="spellStart"/>
      <w:r>
        <w:rPr>
          <w:bCs/>
        </w:rPr>
        <w:t>repressenting</w:t>
      </w:r>
      <w:proofErr w:type="spellEnd"/>
      <w:r w:rsidR="00662755">
        <w:rPr>
          <w:bCs/>
        </w:rPr>
        <w:t xml:space="preserve"> (</w:t>
      </w:r>
      <w:proofErr w:type="spellStart"/>
      <w:r w:rsidR="00662755">
        <w:rPr>
          <w:bCs/>
        </w:rPr>
        <w:t>Cathcart</w:t>
      </w:r>
      <w:proofErr w:type="spellEnd"/>
      <w:r w:rsidR="00662755">
        <w:rPr>
          <w:bCs/>
        </w:rPr>
        <w:t xml:space="preserve">, </w:t>
      </w:r>
      <w:proofErr w:type="spellStart"/>
      <w:r w:rsidR="00662755">
        <w:rPr>
          <w:bCs/>
        </w:rPr>
        <w:t>Maltby</w:t>
      </w:r>
      <w:proofErr w:type="spellEnd"/>
      <w:r w:rsidR="00662755">
        <w:rPr>
          <w:bCs/>
        </w:rPr>
        <w:t xml:space="preserve">, </w:t>
      </w:r>
      <w:proofErr w:type="spellStart"/>
      <w:proofErr w:type="gramStart"/>
      <w:r w:rsidR="00662755">
        <w:rPr>
          <w:bCs/>
        </w:rPr>
        <w:t>Clearview</w:t>
      </w:r>
      <w:proofErr w:type="spellEnd"/>
      <w:proofErr w:type="gramEnd"/>
      <w:r w:rsidR="00662755">
        <w:rPr>
          <w:bCs/>
        </w:rPr>
        <w:t>)</w:t>
      </w:r>
    </w:p>
    <w:p w:rsidR="009577B7" w:rsidRDefault="00382246" w:rsidP="00240C40">
      <w:pPr>
        <w:pStyle w:val="Standard"/>
        <w:rPr>
          <w:bCs/>
        </w:rPr>
      </w:pPr>
      <w:r>
        <w:rPr>
          <w:bCs/>
        </w:rPr>
        <w:t>Do w</w:t>
      </w:r>
      <w:r w:rsidR="009577B7">
        <w:rPr>
          <w:bCs/>
        </w:rPr>
        <w:t xml:space="preserve">e need to include the people in the community in the sign </w:t>
      </w:r>
      <w:proofErr w:type="gramStart"/>
      <w:r w:rsidR="009577B7">
        <w:rPr>
          <w:bCs/>
        </w:rPr>
        <w:t>conversation</w:t>
      </w:r>
      <w:proofErr w:type="gramEnd"/>
    </w:p>
    <w:p w:rsidR="00A41FB4" w:rsidRDefault="000E6CEA" w:rsidP="00240C40">
      <w:pPr>
        <w:pStyle w:val="Standard"/>
        <w:rPr>
          <w:bCs/>
        </w:rPr>
      </w:pPr>
      <w:r>
        <w:rPr>
          <w:bCs/>
        </w:rPr>
        <w:t>$300 per sign (this is half price)</w:t>
      </w:r>
    </w:p>
    <w:p w:rsidR="000E6CEA" w:rsidRDefault="0053110D" w:rsidP="00240C40">
      <w:pPr>
        <w:pStyle w:val="Standard"/>
        <w:rPr>
          <w:bCs/>
        </w:rPr>
      </w:pPr>
      <w:r>
        <w:rPr>
          <w:bCs/>
        </w:rPr>
        <w:t>2 sign</w:t>
      </w:r>
      <w:r w:rsidR="000E6CEA">
        <w:rPr>
          <w:bCs/>
        </w:rPr>
        <w:t>s would be $600</w:t>
      </w:r>
    </w:p>
    <w:p w:rsidR="000E6CEA" w:rsidRDefault="000E6CEA" w:rsidP="00240C40">
      <w:pPr>
        <w:pStyle w:val="Standard"/>
        <w:rPr>
          <w:color w:val="254061"/>
        </w:rPr>
      </w:pPr>
    </w:p>
    <w:p w:rsidR="00382246" w:rsidRDefault="00382246" w:rsidP="00382246">
      <w:pPr>
        <w:pStyle w:val="Standard"/>
        <w:rPr>
          <w:bCs/>
        </w:rPr>
      </w:pPr>
      <w:r>
        <w:rPr>
          <w:bCs/>
        </w:rPr>
        <w:lastRenderedPageBreak/>
        <w:t>Remaining Questions to be answered:</w:t>
      </w:r>
    </w:p>
    <w:p w:rsidR="00382246" w:rsidRDefault="00382246" w:rsidP="00382246">
      <w:pPr>
        <w:pStyle w:val="Standard"/>
        <w:rPr>
          <w:bCs/>
        </w:rPr>
      </w:pPr>
      <w:r>
        <w:rPr>
          <w:bCs/>
        </w:rPr>
        <w:t xml:space="preserve">Why are there </w:t>
      </w:r>
      <w:proofErr w:type="spellStart"/>
      <w:r>
        <w:rPr>
          <w:bCs/>
        </w:rPr>
        <w:t>lemeers</w:t>
      </w:r>
      <w:proofErr w:type="spellEnd"/>
      <w:r>
        <w:rPr>
          <w:bCs/>
        </w:rPr>
        <w:t xml:space="preserve">? What is the Hill study? What was the motive behind this study? Where can we </w:t>
      </w:r>
    </w:p>
    <w:p w:rsidR="00382246" w:rsidRDefault="00382246" w:rsidP="00382246">
      <w:pPr>
        <w:pStyle w:val="Standard"/>
        <w:rPr>
          <w:bCs/>
        </w:rPr>
      </w:pPr>
      <w:r>
        <w:rPr>
          <w:bCs/>
        </w:rPr>
        <w:t xml:space="preserve">    Find it?</w:t>
      </w:r>
    </w:p>
    <w:p w:rsidR="00382246" w:rsidRDefault="00382246" w:rsidP="00382246">
      <w:pPr>
        <w:pStyle w:val="Standard"/>
        <w:rPr>
          <w:bCs/>
        </w:rPr>
      </w:pPr>
      <w:r>
        <w:rPr>
          <w:bCs/>
        </w:rPr>
        <w:t xml:space="preserve">How do we contact the 28 community organizations in the </w:t>
      </w:r>
      <w:proofErr w:type="spellStart"/>
      <w:r>
        <w:rPr>
          <w:bCs/>
        </w:rPr>
        <w:t>Cathcart</w:t>
      </w:r>
      <w:proofErr w:type="spellEnd"/>
      <w:r>
        <w:rPr>
          <w:bCs/>
        </w:rPr>
        <w:t xml:space="preserve"> area?</w:t>
      </w:r>
    </w:p>
    <w:p w:rsidR="00382246" w:rsidRDefault="00382246" w:rsidP="00382246">
      <w:pPr>
        <w:pStyle w:val="Standard"/>
        <w:rPr>
          <w:bCs/>
        </w:rPr>
      </w:pPr>
      <w:r>
        <w:rPr>
          <w:bCs/>
        </w:rPr>
        <w:t>Which key phrase out of the state and Snohomish Zoning code that allows for inclusion of certain types</w:t>
      </w:r>
    </w:p>
    <w:p w:rsidR="00382246" w:rsidRDefault="00382246" w:rsidP="00382246">
      <w:pPr>
        <w:pStyle w:val="Standard"/>
        <w:rPr>
          <w:bCs/>
        </w:rPr>
      </w:pPr>
      <w:r>
        <w:rPr>
          <w:bCs/>
        </w:rPr>
        <w:t xml:space="preserve">    </w:t>
      </w:r>
      <w:proofErr w:type="gramStart"/>
      <w:r>
        <w:rPr>
          <w:bCs/>
        </w:rPr>
        <w:t>of</w:t>
      </w:r>
      <w:proofErr w:type="gramEnd"/>
      <w:r>
        <w:rPr>
          <w:bCs/>
        </w:rPr>
        <w:t xml:space="preserve"> businesses in the CRC that are currently excluded?</w:t>
      </w:r>
    </w:p>
    <w:p w:rsidR="00382246" w:rsidRDefault="00382246" w:rsidP="00382246">
      <w:pPr>
        <w:pStyle w:val="Standard"/>
        <w:rPr>
          <w:bCs/>
        </w:rPr>
      </w:pPr>
    </w:p>
    <w:p w:rsidR="00382246" w:rsidRDefault="00382246" w:rsidP="00382246">
      <w:pPr>
        <w:pStyle w:val="Standard"/>
        <w:rPr>
          <w:bCs/>
        </w:rPr>
      </w:pPr>
      <w:r>
        <w:rPr>
          <w:bCs/>
        </w:rPr>
        <w:t xml:space="preserve">Future items to </w:t>
      </w:r>
      <w:proofErr w:type="spellStart"/>
      <w:r>
        <w:rPr>
          <w:bCs/>
        </w:rPr>
        <w:t>dicuss</w:t>
      </w:r>
      <w:proofErr w:type="spellEnd"/>
      <w:r>
        <w:rPr>
          <w:bCs/>
        </w:rPr>
        <w:t>:</w:t>
      </w:r>
    </w:p>
    <w:p w:rsidR="00382246" w:rsidRDefault="00382246" w:rsidP="00382246">
      <w:pPr>
        <w:pStyle w:val="Standard"/>
        <w:rPr>
          <w:bCs/>
        </w:rPr>
      </w:pPr>
      <w:proofErr w:type="gramStart"/>
      <w:r>
        <w:rPr>
          <w:bCs/>
        </w:rPr>
        <w:t>Christmas tree sale fundraiser on Jon’s property.</w:t>
      </w:r>
      <w:proofErr w:type="gramEnd"/>
    </w:p>
    <w:p w:rsidR="00382246" w:rsidRDefault="00382246" w:rsidP="00DF464C">
      <w:pPr>
        <w:pStyle w:val="Standard"/>
        <w:rPr>
          <w:bCs/>
        </w:rPr>
      </w:pPr>
      <w:r>
        <w:rPr>
          <w:bCs/>
        </w:rPr>
        <w:t>Vote on a sign, and a message.</w:t>
      </w:r>
    </w:p>
    <w:p w:rsidR="00C26F1B" w:rsidRDefault="00C26F1B" w:rsidP="00DF464C">
      <w:pPr>
        <w:pStyle w:val="Standard"/>
        <w:rPr>
          <w:bCs/>
        </w:rPr>
      </w:pPr>
      <w:proofErr w:type="gramStart"/>
      <w:r>
        <w:rPr>
          <w:bCs/>
        </w:rPr>
        <w:t>CMC boundaries.</w:t>
      </w:r>
      <w:proofErr w:type="gramEnd"/>
      <w:r>
        <w:rPr>
          <w:bCs/>
        </w:rPr>
        <w:t xml:space="preserve"> Going all the way to Grace?</w:t>
      </w:r>
    </w:p>
    <w:p w:rsidR="00CF2FFC" w:rsidRDefault="00CF2FFC" w:rsidP="00DF464C">
      <w:pPr>
        <w:pStyle w:val="Standard"/>
        <w:rPr>
          <w:bCs/>
        </w:rPr>
      </w:pPr>
      <w:r>
        <w:rPr>
          <w:bCs/>
        </w:rPr>
        <w:t xml:space="preserve">Where to place </w:t>
      </w:r>
      <w:proofErr w:type="spellStart"/>
      <w:r>
        <w:rPr>
          <w:bCs/>
        </w:rPr>
        <w:t>Clearview</w:t>
      </w:r>
      <w:proofErr w:type="spellEnd"/>
      <w:r>
        <w:rPr>
          <w:bCs/>
        </w:rPr>
        <w:t xml:space="preserve"> signs.</w:t>
      </w:r>
      <w:bookmarkStart w:id="0" w:name="_GoBack"/>
      <w:bookmarkEnd w:id="0"/>
    </w:p>
    <w:p w:rsidR="00DF464C" w:rsidRDefault="00DF464C" w:rsidP="00DF464C">
      <w:pPr>
        <w:pStyle w:val="Standard"/>
        <w:rPr>
          <w:bCs/>
        </w:rPr>
      </w:pPr>
    </w:p>
    <w:p w:rsidR="00DF464C" w:rsidRDefault="00DF464C" w:rsidP="00DF464C">
      <w:pPr>
        <w:pStyle w:val="Standard"/>
        <w:rPr>
          <w:bCs/>
        </w:rPr>
      </w:pPr>
    </w:p>
    <w:p w:rsidR="00382246" w:rsidRDefault="00DF464C" w:rsidP="00DF464C">
      <w:pPr>
        <w:pStyle w:val="Standard"/>
        <w:rPr>
          <w:color w:val="254061"/>
        </w:rPr>
      </w:pPr>
      <w:r>
        <w:rPr>
          <w:bCs/>
        </w:rPr>
        <w:t>Here is the outline that Jeff provided along with a few notes from our discussion marked in yellow:</w:t>
      </w:r>
    </w:p>
    <w:p w:rsidR="004F014E" w:rsidRDefault="004F014E" w:rsidP="004F014E">
      <w:pPr>
        <w:pStyle w:val="NormalWeb"/>
        <w:ind w:left="720"/>
      </w:pPr>
      <w:r>
        <w:rPr>
          <w:color w:val="254061"/>
        </w:rPr>
        <w:t>1.</w:t>
      </w:r>
      <w:r>
        <w:rPr>
          <w:color w:val="254061"/>
          <w:sz w:val="14"/>
          <w:szCs w:val="14"/>
        </w:rPr>
        <w:t xml:space="preserve">      </w:t>
      </w:r>
      <w:r>
        <w:rPr>
          <w:color w:val="254061"/>
        </w:rPr>
        <w:t xml:space="preserve">RE-FORM the </w:t>
      </w:r>
      <w:proofErr w:type="spellStart"/>
      <w:r>
        <w:rPr>
          <w:i/>
          <w:iCs/>
          <w:color w:val="254061"/>
        </w:rPr>
        <w:t>Clearview</w:t>
      </w:r>
      <w:proofErr w:type="spellEnd"/>
      <w:r>
        <w:rPr>
          <w:i/>
          <w:iCs/>
          <w:color w:val="254061"/>
        </w:rPr>
        <w:t xml:space="preserve"> Community Club</w:t>
      </w:r>
      <w:r>
        <w:rPr>
          <w:color w:val="254061"/>
        </w:rPr>
        <w:t xml:space="preserve"> so we have proper a legal entity (with history)</w:t>
      </w:r>
    </w:p>
    <w:p w:rsidR="004F014E" w:rsidRDefault="004F014E" w:rsidP="004F014E">
      <w:pPr>
        <w:pStyle w:val="NormalWeb"/>
        <w:ind w:left="720"/>
      </w:pPr>
      <w:r>
        <w:rPr>
          <w:color w:val="254061"/>
        </w:rPr>
        <w:t>2.</w:t>
      </w:r>
      <w:r>
        <w:rPr>
          <w:color w:val="254061"/>
          <w:sz w:val="14"/>
          <w:szCs w:val="14"/>
        </w:rPr>
        <w:t xml:space="preserve">      </w:t>
      </w:r>
      <w:r>
        <w:rPr>
          <w:color w:val="254061"/>
        </w:rPr>
        <w:t xml:space="preserve">ESTABLISH an identity for the </w:t>
      </w:r>
      <w:r>
        <w:rPr>
          <w:i/>
          <w:iCs/>
          <w:color w:val="254061"/>
        </w:rPr>
        <w:t xml:space="preserve">Community of </w:t>
      </w:r>
      <w:proofErr w:type="spellStart"/>
      <w:r>
        <w:rPr>
          <w:i/>
          <w:iCs/>
          <w:color w:val="254061"/>
        </w:rPr>
        <w:t>Clearview</w:t>
      </w:r>
      <w:proofErr w:type="spellEnd"/>
    </w:p>
    <w:p w:rsidR="004F014E" w:rsidRDefault="004F014E" w:rsidP="004F014E">
      <w:pPr>
        <w:pStyle w:val="NormalWeb"/>
        <w:ind w:left="720"/>
      </w:pPr>
      <w:r>
        <w:rPr>
          <w:color w:val="254061"/>
        </w:rPr>
        <w:t>3.</w:t>
      </w:r>
      <w:r>
        <w:rPr>
          <w:color w:val="254061"/>
          <w:sz w:val="14"/>
          <w:szCs w:val="14"/>
        </w:rPr>
        <w:t xml:space="preserve">      </w:t>
      </w:r>
      <w:r>
        <w:rPr>
          <w:color w:val="254061"/>
        </w:rPr>
        <w:t>SPONSOR “post ‘n panel” signs at north and south ends of Hwy 9 (</w:t>
      </w:r>
      <w:r>
        <w:rPr>
          <w:color w:val="254061"/>
          <w:u w:val="single"/>
        </w:rPr>
        <w:t>mock-ups here</w:t>
      </w:r>
      <w:r>
        <w:rPr>
          <w:color w:val="254061"/>
        </w:rPr>
        <w:t>) – “Welcome…”, “Est. 1931</w:t>
      </w:r>
      <w:proofErr w:type="gramStart"/>
      <w:r>
        <w:rPr>
          <w:color w:val="254061"/>
        </w:rPr>
        <w:t>”(</w:t>
      </w:r>
      <w:proofErr w:type="gramEnd"/>
      <w:r>
        <w:rPr>
          <w:color w:val="254061"/>
        </w:rPr>
        <w:t>true), “Come again soon…”, etc.</w:t>
      </w:r>
    </w:p>
    <w:p w:rsidR="004F014E" w:rsidRDefault="004F014E" w:rsidP="004F014E">
      <w:pPr>
        <w:pStyle w:val="NormalWeb"/>
        <w:ind w:left="720"/>
      </w:pPr>
      <w:r>
        <w:rPr>
          <w:color w:val="254061"/>
        </w:rPr>
        <w:t>4.</w:t>
      </w:r>
      <w:r>
        <w:rPr>
          <w:color w:val="254061"/>
          <w:sz w:val="14"/>
          <w:szCs w:val="14"/>
        </w:rPr>
        <w:t xml:space="preserve">      </w:t>
      </w:r>
      <w:r>
        <w:rPr>
          <w:color w:val="254061"/>
        </w:rPr>
        <w:t xml:space="preserve">POST sign on blue </w:t>
      </w:r>
      <w:proofErr w:type="spellStart"/>
      <w:r>
        <w:rPr>
          <w:color w:val="254061"/>
        </w:rPr>
        <w:t>bldg</w:t>
      </w:r>
      <w:proofErr w:type="spellEnd"/>
      <w:r>
        <w:rPr>
          <w:color w:val="254061"/>
        </w:rPr>
        <w:t xml:space="preserve"> to reclaim (in spirit) our community center (</w:t>
      </w:r>
      <w:r>
        <w:rPr>
          <w:color w:val="254061"/>
          <w:u w:val="single"/>
        </w:rPr>
        <w:t>photo comp attached here</w:t>
      </w:r>
      <w:r>
        <w:rPr>
          <w:color w:val="254061"/>
        </w:rPr>
        <w:t>)</w:t>
      </w:r>
    </w:p>
    <w:p w:rsidR="004F014E" w:rsidRDefault="004F014E" w:rsidP="004F014E">
      <w:pPr>
        <w:pStyle w:val="NormalWeb"/>
        <w:ind w:left="720"/>
      </w:pPr>
      <w:r>
        <w:rPr>
          <w:color w:val="254061"/>
        </w:rPr>
        <w:t>5.</w:t>
      </w:r>
      <w:r>
        <w:rPr>
          <w:color w:val="254061"/>
          <w:sz w:val="14"/>
          <w:szCs w:val="14"/>
        </w:rPr>
        <w:t xml:space="preserve">      </w:t>
      </w:r>
      <w:r>
        <w:rPr>
          <w:color w:val="254061"/>
        </w:rPr>
        <w:t xml:space="preserve">CREATE single list of current local concerns, then </w:t>
      </w:r>
      <w:r>
        <w:rPr>
          <w:i/>
          <w:iCs/>
          <w:color w:val="254061"/>
        </w:rPr>
        <w:t>prioritize</w:t>
      </w:r>
      <w:r>
        <w:rPr>
          <w:color w:val="254061"/>
        </w:rPr>
        <w:t xml:space="preserve"> the list</w:t>
      </w:r>
      <w:r w:rsidR="00662755">
        <w:rPr>
          <w:color w:val="254061"/>
        </w:rPr>
        <w:t xml:space="preserve"> </w:t>
      </w:r>
      <w:r w:rsidR="0053110D">
        <w:rPr>
          <w:color w:val="254061"/>
        </w:rPr>
        <w:t>(</w:t>
      </w:r>
      <w:r w:rsidR="00662755">
        <w:rPr>
          <w:color w:val="254061"/>
        </w:rPr>
        <w:t>Done. I’</w:t>
      </w:r>
      <w:r w:rsidR="0053110D">
        <w:rPr>
          <w:color w:val="254061"/>
        </w:rPr>
        <w:t>ll email thi</w:t>
      </w:r>
      <w:r w:rsidR="00662755">
        <w:rPr>
          <w:color w:val="254061"/>
        </w:rPr>
        <w:t>s</w:t>
      </w:r>
      <w:r w:rsidR="0053110D">
        <w:rPr>
          <w:color w:val="254061"/>
        </w:rPr>
        <w:t>)</w:t>
      </w:r>
    </w:p>
    <w:p w:rsidR="004F014E" w:rsidRDefault="004F014E" w:rsidP="004F014E">
      <w:pPr>
        <w:pStyle w:val="NormalWeb"/>
        <w:ind w:left="720"/>
      </w:pPr>
      <w:r>
        <w:rPr>
          <w:color w:val="254061"/>
        </w:rPr>
        <w:t>6.</w:t>
      </w:r>
      <w:r>
        <w:rPr>
          <w:color w:val="254061"/>
          <w:sz w:val="14"/>
          <w:szCs w:val="14"/>
        </w:rPr>
        <w:t xml:space="preserve">      </w:t>
      </w:r>
      <w:r>
        <w:rPr>
          <w:color w:val="254061"/>
        </w:rPr>
        <w:t>PAIR concerns with our most desirable solutions</w:t>
      </w:r>
      <w:r w:rsidR="00662755">
        <w:rPr>
          <w:color w:val="254061"/>
        </w:rPr>
        <w:t xml:space="preserve"> </w:t>
      </w:r>
      <w:r w:rsidR="00662755" w:rsidRPr="0053110D">
        <w:rPr>
          <w:color w:val="254061"/>
          <w:highlight w:val="yellow"/>
        </w:rPr>
        <w:t>(This can be discussed via FB</w:t>
      </w:r>
      <w:r w:rsidR="00C80802">
        <w:rPr>
          <w:color w:val="254061"/>
          <w:highlight w:val="yellow"/>
        </w:rPr>
        <w:t xml:space="preserve"> Closed conversation</w:t>
      </w:r>
      <w:r w:rsidR="00662755" w:rsidRPr="0053110D">
        <w:rPr>
          <w:color w:val="254061"/>
          <w:highlight w:val="yellow"/>
        </w:rPr>
        <w:t>)</w:t>
      </w:r>
    </w:p>
    <w:p w:rsidR="004F014E" w:rsidRDefault="004F014E" w:rsidP="004F014E">
      <w:pPr>
        <w:pStyle w:val="NormalWeb"/>
        <w:ind w:left="720"/>
        <w:rPr>
          <w:color w:val="254061"/>
        </w:rPr>
      </w:pPr>
      <w:r>
        <w:rPr>
          <w:color w:val="254061"/>
        </w:rPr>
        <w:t>7.</w:t>
      </w:r>
      <w:r>
        <w:rPr>
          <w:color w:val="254061"/>
          <w:sz w:val="14"/>
          <w:szCs w:val="14"/>
        </w:rPr>
        <w:t xml:space="preserve">      </w:t>
      </w:r>
      <w:r>
        <w:rPr>
          <w:color w:val="254061"/>
        </w:rPr>
        <w:t>DETAIL the changes we want in CRC and R-5 zoning (remember impact/limitations of the UGB)</w:t>
      </w:r>
    </w:p>
    <w:p w:rsidR="00662755" w:rsidRPr="0053110D" w:rsidRDefault="0053110D" w:rsidP="004F014E">
      <w:pPr>
        <w:pStyle w:val="NormalWeb"/>
        <w:ind w:left="720"/>
        <w:rPr>
          <w:color w:val="254061"/>
          <w:highlight w:val="yellow"/>
        </w:rPr>
      </w:pPr>
      <w:r w:rsidRPr="0053110D">
        <w:rPr>
          <w:color w:val="254061"/>
          <w:highlight w:val="yellow"/>
        </w:rPr>
        <w:t xml:space="preserve">We </w:t>
      </w:r>
      <w:r w:rsidR="00662755" w:rsidRPr="0053110D">
        <w:rPr>
          <w:color w:val="254061"/>
          <w:highlight w:val="yellow"/>
        </w:rPr>
        <w:t xml:space="preserve">would like to see areas that are designed </w:t>
      </w:r>
      <w:r w:rsidRPr="0053110D">
        <w:rPr>
          <w:color w:val="254061"/>
          <w:highlight w:val="yellow"/>
        </w:rPr>
        <w:t xml:space="preserve">specifically </w:t>
      </w:r>
      <w:r w:rsidR="00662755" w:rsidRPr="0053110D">
        <w:rPr>
          <w:color w:val="254061"/>
          <w:highlight w:val="yellow"/>
        </w:rPr>
        <w:t xml:space="preserve">for </w:t>
      </w:r>
      <w:proofErr w:type="spellStart"/>
      <w:r w:rsidR="00662755" w:rsidRPr="0053110D">
        <w:rPr>
          <w:color w:val="254061"/>
          <w:highlight w:val="yellow"/>
        </w:rPr>
        <w:t>multi family</w:t>
      </w:r>
      <w:proofErr w:type="spellEnd"/>
      <w:r w:rsidR="00662755" w:rsidRPr="0053110D">
        <w:rPr>
          <w:color w:val="254061"/>
          <w:highlight w:val="yellow"/>
        </w:rPr>
        <w:t xml:space="preserve">, same for light industrial. We need to figure out how to combine the family housing with light industrial. </w:t>
      </w:r>
    </w:p>
    <w:p w:rsidR="00662755" w:rsidRDefault="00662755" w:rsidP="004F014E">
      <w:pPr>
        <w:pStyle w:val="NormalWeb"/>
        <w:ind w:left="720"/>
      </w:pPr>
      <w:r w:rsidRPr="0053110D">
        <w:rPr>
          <w:color w:val="254061"/>
          <w:highlight w:val="yellow"/>
        </w:rPr>
        <w:t xml:space="preserve">There aren’t enough light industrial locations between Bellevue and Everett. </w:t>
      </w:r>
      <w:r w:rsidR="0053110D" w:rsidRPr="0053110D">
        <w:rPr>
          <w:color w:val="254061"/>
          <w:highlight w:val="yellow"/>
        </w:rPr>
        <w:t xml:space="preserve">We want to create them here in </w:t>
      </w:r>
      <w:proofErr w:type="spellStart"/>
      <w:r w:rsidR="0053110D" w:rsidRPr="0053110D">
        <w:rPr>
          <w:color w:val="254061"/>
          <w:highlight w:val="yellow"/>
        </w:rPr>
        <w:t>Clearview</w:t>
      </w:r>
      <w:proofErr w:type="spellEnd"/>
    </w:p>
    <w:p w:rsidR="004F014E" w:rsidRDefault="004F014E" w:rsidP="004F014E">
      <w:pPr>
        <w:pStyle w:val="NormalWeb"/>
        <w:ind w:left="720"/>
        <w:rPr>
          <w:color w:val="254061"/>
        </w:rPr>
      </w:pPr>
      <w:r>
        <w:rPr>
          <w:color w:val="254061"/>
        </w:rPr>
        <w:t>8.</w:t>
      </w:r>
      <w:r>
        <w:rPr>
          <w:color w:val="254061"/>
          <w:sz w:val="14"/>
          <w:szCs w:val="14"/>
        </w:rPr>
        <w:t xml:space="preserve">      </w:t>
      </w:r>
      <w:r>
        <w:rPr>
          <w:color w:val="254061"/>
        </w:rPr>
        <w:t>PURSUE county and state contacts/resources to influence decision-makers about making those changes we want</w:t>
      </w:r>
    </w:p>
    <w:p w:rsidR="0053110D" w:rsidRDefault="0053110D" w:rsidP="0053110D">
      <w:pPr>
        <w:pStyle w:val="NormalWeb"/>
      </w:pPr>
    </w:p>
    <w:p w:rsidR="004F014E" w:rsidRDefault="004F014E" w:rsidP="004F014E">
      <w:pPr>
        <w:pStyle w:val="NormalWeb"/>
        <w:ind w:left="720"/>
      </w:pPr>
      <w:r>
        <w:rPr>
          <w:color w:val="254061"/>
        </w:rPr>
        <w:t>9.</w:t>
      </w:r>
      <w:r>
        <w:rPr>
          <w:color w:val="254061"/>
          <w:sz w:val="14"/>
          <w:szCs w:val="14"/>
        </w:rPr>
        <w:t xml:space="preserve">      </w:t>
      </w:r>
      <w:r>
        <w:rPr>
          <w:color w:val="254061"/>
          <w:u w:val="single"/>
        </w:rPr>
        <w:t>The best case</w:t>
      </w:r>
      <w:r>
        <w:rPr>
          <w:color w:val="254061"/>
        </w:rPr>
        <w:t xml:space="preserve">:  BEGIN the long incorporation process, beginning with membership and </w:t>
      </w:r>
      <w:r>
        <w:rPr>
          <w:i/>
          <w:iCs/>
          <w:color w:val="254061"/>
        </w:rPr>
        <w:t>patron</w:t>
      </w:r>
      <w:r>
        <w:rPr>
          <w:color w:val="254061"/>
        </w:rPr>
        <w:t xml:space="preserve"> fundraising</w:t>
      </w:r>
      <w:r w:rsidR="0053110D">
        <w:rPr>
          <w:color w:val="254061"/>
        </w:rPr>
        <w:t xml:space="preserve">. </w:t>
      </w:r>
      <w:proofErr w:type="spellStart"/>
      <w:r w:rsidR="0053110D" w:rsidRPr="0053110D">
        <w:rPr>
          <w:color w:val="254061"/>
          <w:highlight w:val="yellow"/>
        </w:rPr>
        <w:t>Persue</w:t>
      </w:r>
      <w:proofErr w:type="spellEnd"/>
      <w:r w:rsidR="0053110D" w:rsidRPr="0053110D">
        <w:rPr>
          <w:color w:val="254061"/>
          <w:highlight w:val="yellow"/>
        </w:rPr>
        <w:t xml:space="preserve"> this</w:t>
      </w:r>
      <w:r w:rsidR="0053110D">
        <w:rPr>
          <w:color w:val="254061"/>
          <w:highlight w:val="yellow"/>
        </w:rPr>
        <w:t xml:space="preserve"> option</w:t>
      </w:r>
      <w:r w:rsidR="0053110D" w:rsidRPr="0053110D">
        <w:rPr>
          <w:color w:val="254061"/>
          <w:highlight w:val="yellow"/>
        </w:rPr>
        <w:t xml:space="preserve"> second</w:t>
      </w:r>
    </w:p>
    <w:p w:rsidR="004F014E" w:rsidRDefault="004F014E" w:rsidP="004F014E">
      <w:pPr>
        <w:pStyle w:val="NormalWeb"/>
        <w:ind w:left="720"/>
        <w:rPr>
          <w:color w:val="254061"/>
        </w:rPr>
      </w:pPr>
      <w:r>
        <w:rPr>
          <w:color w:val="254061"/>
        </w:rPr>
        <w:lastRenderedPageBreak/>
        <w:t>10.</w:t>
      </w:r>
      <w:r>
        <w:rPr>
          <w:color w:val="254061"/>
          <w:sz w:val="14"/>
          <w:szCs w:val="14"/>
        </w:rPr>
        <w:t xml:space="preserve">  </w:t>
      </w:r>
      <w:r>
        <w:rPr>
          <w:color w:val="254061"/>
          <w:u w:val="single"/>
        </w:rPr>
        <w:t>The not-so-bad case</w:t>
      </w:r>
      <w:r>
        <w:rPr>
          <w:color w:val="254061"/>
        </w:rPr>
        <w:t xml:space="preserve">:  </w:t>
      </w:r>
      <w:r>
        <w:rPr>
          <w:i/>
          <w:iCs/>
          <w:color w:val="254061"/>
        </w:rPr>
        <w:t>OPERATE</w:t>
      </w:r>
      <w:r>
        <w:rPr>
          <w:color w:val="254061"/>
        </w:rPr>
        <w:t xml:space="preserve"> as a community organization, yet </w:t>
      </w:r>
      <w:r>
        <w:rPr>
          <w:i/>
          <w:iCs/>
          <w:color w:val="254061"/>
        </w:rPr>
        <w:t>BEHAVE</w:t>
      </w:r>
      <w:r>
        <w:rPr>
          <w:color w:val="254061"/>
        </w:rPr>
        <w:t xml:space="preserve"> like a township or city</w:t>
      </w:r>
      <w:r w:rsidR="0053110D">
        <w:rPr>
          <w:color w:val="254061"/>
        </w:rPr>
        <w:t xml:space="preserve">. </w:t>
      </w:r>
      <w:proofErr w:type="spellStart"/>
      <w:r w:rsidR="0053110D" w:rsidRPr="0053110D">
        <w:rPr>
          <w:color w:val="254061"/>
          <w:highlight w:val="yellow"/>
        </w:rPr>
        <w:t>Persue</w:t>
      </w:r>
      <w:proofErr w:type="spellEnd"/>
      <w:r w:rsidR="0053110D" w:rsidRPr="0053110D">
        <w:rPr>
          <w:color w:val="254061"/>
          <w:highlight w:val="yellow"/>
        </w:rPr>
        <w:t xml:space="preserve"> this </w:t>
      </w:r>
      <w:r w:rsidR="0053110D">
        <w:rPr>
          <w:color w:val="254061"/>
          <w:highlight w:val="yellow"/>
        </w:rPr>
        <w:t xml:space="preserve">option </w:t>
      </w:r>
      <w:r w:rsidR="0053110D" w:rsidRPr="0053110D">
        <w:rPr>
          <w:color w:val="254061"/>
          <w:highlight w:val="yellow"/>
        </w:rPr>
        <w:t>first</w:t>
      </w:r>
    </w:p>
    <w:p w:rsidR="00C26F1B" w:rsidRDefault="00C26F1B" w:rsidP="00C26F1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Janets</w:t>
      </w:r>
      <w:proofErr w:type="spellEnd"/>
      <w:r>
        <w:rPr>
          <w:rFonts w:ascii="Times New Roman" w:eastAsia="Times New Roman" w:hAnsi="Times New Roman" w:cs="Times New Roman"/>
          <w:sz w:val="24"/>
          <w:szCs w:val="24"/>
        </w:rPr>
        <w:t xml:space="preserve"> notes from the county meeting:</w:t>
      </w:r>
    </w:p>
    <w:p w:rsidR="00C26F1B" w:rsidRDefault="00C26F1B" w:rsidP="00C26F1B">
      <w:pPr>
        <w:spacing w:after="0" w:line="240" w:lineRule="auto"/>
        <w:rPr>
          <w:rFonts w:ascii="Times New Roman" w:eastAsia="Times New Roman" w:hAnsi="Times New Roman" w:cs="Times New Roman"/>
          <w:sz w:val="24"/>
          <w:szCs w:val="24"/>
        </w:rPr>
      </w:pPr>
    </w:p>
    <w:p w:rsidR="00C26F1B" w:rsidRPr="00C26F1B" w:rsidRDefault="00C26F1B" w:rsidP="00C26F1B">
      <w:pPr>
        <w:spacing w:after="0" w:line="240" w:lineRule="auto"/>
        <w:rPr>
          <w:rFonts w:ascii="Times New Roman" w:eastAsia="Times New Roman" w:hAnsi="Times New Roman" w:cs="Times New Roman"/>
          <w:sz w:val="24"/>
          <w:szCs w:val="24"/>
        </w:rPr>
      </w:pPr>
      <w:r w:rsidRPr="00C26F1B">
        <w:rPr>
          <w:rFonts w:ascii="Times New Roman" w:eastAsia="Times New Roman" w:hAnsi="Times New Roman" w:cs="Times New Roman"/>
          <w:sz w:val="24"/>
          <w:szCs w:val="24"/>
        </w:rPr>
        <w:t xml:space="preserve">Attended the 2015 SC comp update.  3 alternatives 1&amp;3 will place </w:t>
      </w:r>
      <w:proofErr w:type="spellStart"/>
      <w:r w:rsidRPr="00C26F1B">
        <w:rPr>
          <w:rFonts w:ascii="Times New Roman" w:eastAsia="Times New Roman" w:hAnsi="Times New Roman" w:cs="Times New Roman"/>
          <w:sz w:val="24"/>
          <w:szCs w:val="24"/>
        </w:rPr>
        <w:t>apprx</w:t>
      </w:r>
      <w:proofErr w:type="spellEnd"/>
      <w:r w:rsidRPr="00C26F1B">
        <w:rPr>
          <w:rFonts w:ascii="Times New Roman" w:eastAsia="Times New Roman" w:hAnsi="Times New Roman" w:cs="Times New Roman"/>
          <w:sz w:val="24"/>
          <w:szCs w:val="24"/>
        </w:rPr>
        <w:t xml:space="preserve"> 50,000 more residents into unincorporated areas.  </w:t>
      </w:r>
      <w:proofErr w:type="gramStart"/>
      <w:r w:rsidRPr="00C26F1B">
        <w:rPr>
          <w:rFonts w:ascii="Times New Roman" w:eastAsia="Times New Roman" w:hAnsi="Times New Roman" w:cs="Times New Roman"/>
          <w:sz w:val="24"/>
          <w:szCs w:val="24"/>
        </w:rPr>
        <w:t>2 no changes.</w:t>
      </w:r>
      <w:proofErr w:type="gramEnd"/>
      <w:r w:rsidRPr="00C26F1B">
        <w:rPr>
          <w:rFonts w:ascii="Times New Roman" w:eastAsia="Times New Roman" w:hAnsi="Times New Roman" w:cs="Times New Roman"/>
          <w:sz w:val="24"/>
          <w:szCs w:val="24"/>
        </w:rPr>
        <w:t xml:space="preserve">  </w:t>
      </w:r>
      <w:proofErr w:type="gramStart"/>
      <w:r w:rsidRPr="00C26F1B">
        <w:rPr>
          <w:rFonts w:ascii="Times New Roman" w:eastAsia="Times New Roman" w:hAnsi="Times New Roman" w:cs="Times New Roman"/>
          <w:sz w:val="24"/>
          <w:szCs w:val="24"/>
        </w:rPr>
        <w:t>but</w:t>
      </w:r>
      <w:proofErr w:type="gramEnd"/>
      <w:r w:rsidRPr="00C26F1B">
        <w:rPr>
          <w:rFonts w:ascii="Times New Roman" w:eastAsia="Times New Roman" w:hAnsi="Times New Roman" w:cs="Times New Roman"/>
          <w:sz w:val="24"/>
          <w:szCs w:val="24"/>
        </w:rPr>
        <w:t xml:space="preserve"> they have no plan where to put these new people.   The timeline starts now.  By the fall of 2014 the SC executive will sign off.  2015 is the execution of plan.  Spoke with Clay white; Terri </w:t>
      </w:r>
      <w:proofErr w:type="spellStart"/>
      <w:r w:rsidRPr="00C26F1B">
        <w:rPr>
          <w:rFonts w:ascii="Times New Roman" w:eastAsia="Times New Roman" w:hAnsi="Times New Roman" w:cs="Times New Roman"/>
          <w:sz w:val="24"/>
          <w:szCs w:val="24"/>
        </w:rPr>
        <w:t>Strandberg</w:t>
      </w:r>
      <w:proofErr w:type="spellEnd"/>
      <w:r w:rsidRPr="00C26F1B">
        <w:rPr>
          <w:rFonts w:ascii="Times New Roman" w:eastAsia="Times New Roman" w:hAnsi="Times New Roman" w:cs="Times New Roman"/>
          <w:sz w:val="24"/>
          <w:szCs w:val="24"/>
        </w:rPr>
        <w:t xml:space="preserve"> the planner at our meeting.  </w:t>
      </w:r>
      <w:proofErr w:type="gramStart"/>
      <w:r w:rsidRPr="00C26F1B">
        <w:rPr>
          <w:rFonts w:ascii="Times New Roman" w:eastAsia="Times New Roman" w:hAnsi="Times New Roman" w:cs="Times New Roman"/>
          <w:sz w:val="24"/>
          <w:szCs w:val="24"/>
        </w:rPr>
        <w:t xml:space="preserve">&amp; new </w:t>
      </w:r>
      <w:proofErr w:type="spellStart"/>
      <w:r w:rsidRPr="00C26F1B">
        <w:rPr>
          <w:rFonts w:ascii="Times New Roman" w:eastAsia="Times New Roman" w:hAnsi="Times New Roman" w:cs="Times New Roman"/>
          <w:sz w:val="24"/>
          <w:szCs w:val="24"/>
        </w:rPr>
        <w:t>Deis</w:t>
      </w:r>
      <w:proofErr w:type="spellEnd"/>
      <w:r w:rsidRPr="00C26F1B">
        <w:rPr>
          <w:rFonts w:ascii="Times New Roman" w:eastAsia="Times New Roman" w:hAnsi="Times New Roman" w:cs="Times New Roman"/>
          <w:sz w:val="24"/>
          <w:szCs w:val="24"/>
        </w:rPr>
        <w:t xml:space="preserve"> </w:t>
      </w:r>
      <w:proofErr w:type="spellStart"/>
      <w:r w:rsidRPr="00C26F1B">
        <w:rPr>
          <w:rFonts w:ascii="Times New Roman" w:eastAsia="Times New Roman" w:hAnsi="Times New Roman" w:cs="Times New Roman"/>
          <w:sz w:val="24"/>
          <w:szCs w:val="24"/>
        </w:rPr>
        <w:t>Enviroment</w:t>
      </w:r>
      <w:proofErr w:type="spellEnd"/>
      <w:r w:rsidRPr="00C26F1B">
        <w:rPr>
          <w:rFonts w:ascii="Times New Roman" w:eastAsia="Times New Roman" w:hAnsi="Times New Roman" w:cs="Times New Roman"/>
          <w:sz w:val="24"/>
          <w:szCs w:val="24"/>
        </w:rPr>
        <w:t xml:space="preserve"> co.</w:t>
      </w:r>
      <w:proofErr w:type="gramEnd"/>
      <w:r w:rsidRPr="00C26F1B">
        <w:rPr>
          <w:rFonts w:ascii="Times New Roman" w:eastAsia="Times New Roman" w:hAnsi="Times New Roman" w:cs="Times New Roman"/>
          <w:sz w:val="24"/>
          <w:szCs w:val="24"/>
        </w:rPr>
        <w:t xml:space="preserve">  </w:t>
      </w:r>
      <w:proofErr w:type="gramStart"/>
      <w:r w:rsidRPr="00C26F1B">
        <w:rPr>
          <w:rFonts w:ascii="Times New Roman" w:eastAsia="Times New Roman" w:hAnsi="Times New Roman" w:cs="Times New Roman"/>
          <w:sz w:val="24"/>
          <w:szCs w:val="24"/>
        </w:rPr>
        <w:t>Met lady from wellington neighbors association.</w:t>
      </w:r>
      <w:proofErr w:type="gramEnd"/>
      <w:r w:rsidRPr="00C26F1B">
        <w:rPr>
          <w:rFonts w:ascii="Times New Roman" w:eastAsia="Times New Roman" w:hAnsi="Times New Roman" w:cs="Times New Roman"/>
          <w:sz w:val="24"/>
          <w:szCs w:val="24"/>
        </w:rPr>
        <w:t xml:space="preserve">  She said they fear the county is working behind our back proposing a GARBAGE rail through </w:t>
      </w:r>
      <w:proofErr w:type="spellStart"/>
      <w:r w:rsidRPr="00C26F1B">
        <w:rPr>
          <w:rFonts w:ascii="Times New Roman" w:eastAsia="Times New Roman" w:hAnsi="Times New Roman" w:cs="Times New Roman"/>
          <w:sz w:val="24"/>
          <w:szCs w:val="24"/>
        </w:rPr>
        <w:t>maltby</w:t>
      </w:r>
      <w:proofErr w:type="spellEnd"/>
      <w:r w:rsidRPr="00C26F1B">
        <w:rPr>
          <w:rFonts w:ascii="Times New Roman" w:eastAsia="Times New Roman" w:hAnsi="Times New Roman" w:cs="Times New Roman"/>
          <w:sz w:val="24"/>
          <w:szCs w:val="24"/>
        </w:rPr>
        <w:t xml:space="preserve"> &amp; </w:t>
      </w:r>
      <w:proofErr w:type="spellStart"/>
      <w:r w:rsidRPr="00C26F1B">
        <w:rPr>
          <w:rFonts w:ascii="Times New Roman" w:eastAsia="Times New Roman" w:hAnsi="Times New Roman" w:cs="Times New Roman"/>
          <w:sz w:val="24"/>
          <w:szCs w:val="24"/>
        </w:rPr>
        <w:t>clearview</w:t>
      </w:r>
      <w:proofErr w:type="spellEnd"/>
      <w:r w:rsidRPr="00C26F1B">
        <w:rPr>
          <w:rFonts w:ascii="Times New Roman" w:eastAsia="Times New Roman" w:hAnsi="Times New Roman" w:cs="Times New Roman"/>
          <w:sz w:val="24"/>
          <w:szCs w:val="24"/>
        </w:rPr>
        <w:t xml:space="preserve"> into Everett.   I want to remind the sign man we need 3.  </w:t>
      </w:r>
      <w:proofErr w:type="gramStart"/>
      <w:r w:rsidRPr="00C26F1B">
        <w:rPr>
          <w:rFonts w:ascii="Times New Roman" w:eastAsia="Times New Roman" w:hAnsi="Times New Roman" w:cs="Times New Roman"/>
          <w:sz w:val="24"/>
          <w:szCs w:val="24"/>
        </w:rPr>
        <w:t xml:space="preserve">One on </w:t>
      </w:r>
      <w:proofErr w:type="spellStart"/>
      <w:r w:rsidRPr="00C26F1B">
        <w:rPr>
          <w:rFonts w:ascii="Times New Roman" w:eastAsia="Times New Roman" w:hAnsi="Times New Roman" w:cs="Times New Roman"/>
          <w:sz w:val="24"/>
          <w:szCs w:val="24"/>
        </w:rPr>
        <w:t>Cathcart</w:t>
      </w:r>
      <w:proofErr w:type="spellEnd"/>
      <w:r w:rsidRPr="00C26F1B">
        <w:rPr>
          <w:rFonts w:ascii="Times New Roman" w:eastAsia="Times New Roman" w:hAnsi="Times New Roman" w:cs="Times New Roman"/>
          <w:sz w:val="24"/>
          <w:szCs w:val="24"/>
        </w:rPr>
        <w:t xml:space="preserve"> way at Snohomish </w:t>
      </w:r>
      <w:proofErr w:type="spellStart"/>
      <w:r w:rsidRPr="00C26F1B">
        <w:rPr>
          <w:rFonts w:ascii="Times New Roman" w:eastAsia="Times New Roman" w:hAnsi="Times New Roman" w:cs="Times New Roman"/>
          <w:sz w:val="24"/>
          <w:szCs w:val="24"/>
        </w:rPr>
        <w:t>ave.</w:t>
      </w:r>
      <w:proofErr w:type="spellEnd"/>
      <w:r w:rsidRPr="00C26F1B">
        <w:rPr>
          <w:rFonts w:ascii="Times New Roman" w:eastAsia="Times New Roman" w:hAnsi="Times New Roman" w:cs="Times New Roman"/>
          <w:sz w:val="24"/>
          <w:szCs w:val="24"/>
        </w:rPr>
        <w:t xml:space="preserve"> Cascade drive.</w:t>
      </w:r>
      <w:proofErr w:type="gramEnd"/>
      <w:r w:rsidRPr="00C26F1B">
        <w:rPr>
          <w:rFonts w:ascii="Times New Roman" w:eastAsia="Times New Roman" w:hAnsi="Times New Roman" w:cs="Times New Roman"/>
          <w:sz w:val="24"/>
          <w:szCs w:val="24"/>
        </w:rPr>
        <w:t xml:space="preserve">  That one would wake up the </w:t>
      </w:r>
      <w:proofErr w:type="gramStart"/>
      <w:r w:rsidRPr="00C26F1B">
        <w:rPr>
          <w:rFonts w:ascii="Times New Roman" w:eastAsia="Times New Roman" w:hAnsi="Times New Roman" w:cs="Times New Roman"/>
          <w:sz w:val="24"/>
          <w:szCs w:val="24"/>
        </w:rPr>
        <w:t>Falls</w:t>
      </w:r>
      <w:proofErr w:type="gramEnd"/>
      <w:r w:rsidRPr="00C26F1B">
        <w:rPr>
          <w:rFonts w:ascii="Times New Roman" w:eastAsia="Times New Roman" w:hAnsi="Times New Roman" w:cs="Times New Roman"/>
          <w:sz w:val="24"/>
          <w:szCs w:val="24"/>
        </w:rPr>
        <w:t xml:space="preserve">, </w:t>
      </w:r>
      <w:proofErr w:type="spellStart"/>
      <w:r w:rsidRPr="00C26F1B">
        <w:rPr>
          <w:rFonts w:ascii="Times New Roman" w:eastAsia="Times New Roman" w:hAnsi="Times New Roman" w:cs="Times New Roman"/>
          <w:sz w:val="24"/>
          <w:szCs w:val="24"/>
        </w:rPr>
        <w:t>Goldcreek</w:t>
      </w:r>
      <w:proofErr w:type="spellEnd"/>
      <w:r w:rsidRPr="00C26F1B">
        <w:rPr>
          <w:rFonts w:ascii="Times New Roman" w:eastAsia="Times New Roman" w:hAnsi="Times New Roman" w:cs="Times New Roman"/>
          <w:sz w:val="24"/>
          <w:szCs w:val="24"/>
        </w:rPr>
        <w:t xml:space="preserve">, &amp; the Highlands.  That is where our largest UGA s </w:t>
      </w:r>
      <w:proofErr w:type="gramStart"/>
      <w:r w:rsidRPr="00C26F1B">
        <w:rPr>
          <w:rFonts w:ascii="Times New Roman" w:eastAsia="Times New Roman" w:hAnsi="Times New Roman" w:cs="Times New Roman"/>
          <w:sz w:val="24"/>
          <w:szCs w:val="24"/>
        </w:rPr>
        <w:t>are</w:t>
      </w:r>
      <w:proofErr w:type="gramEnd"/>
      <w:r w:rsidRPr="00C26F1B">
        <w:rPr>
          <w:rFonts w:ascii="Times New Roman" w:eastAsia="Times New Roman" w:hAnsi="Times New Roman" w:cs="Times New Roman"/>
          <w:sz w:val="24"/>
          <w:szCs w:val="24"/>
        </w:rPr>
        <w:t>.  </w:t>
      </w:r>
      <w:proofErr w:type="gramStart"/>
      <w:r w:rsidRPr="00C26F1B">
        <w:rPr>
          <w:rFonts w:ascii="Times New Roman" w:eastAsia="Times New Roman" w:hAnsi="Times New Roman" w:cs="Times New Roman"/>
          <w:sz w:val="24"/>
          <w:szCs w:val="24"/>
        </w:rPr>
        <w:t>Which creates the needed 10,000 population.</w:t>
      </w:r>
      <w:proofErr w:type="gramEnd"/>
      <w:r w:rsidRPr="00C26F1B">
        <w:rPr>
          <w:rFonts w:ascii="Times New Roman" w:eastAsia="Times New Roman" w:hAnsi="Times New Roman" w:cs="Times New Roman"/>
          <w:sz w:val="24"/>
          <w:szCs w:val="24"/>
        </w:rPr>
        <w:t xml:space="preserve">  The county counts 3000 I count 13,000.</w:t>
      </w:r>
    </w:p>
    <w:p w:rsidR="00C26F1B" w:rsidRPr="00C26F1B" w:rsidRDefault="00C26F1B" w:rsidP="00C26F1B">
      <w:pPr>
        <w:spacing w:after="0" w:line="240" w:lineRule="auto"/>
        <w:rPr>
          <w:rFonts w:ascii="Times New Roman" w:eastAsia="Times New Roman" w:hAnsi="Times New Roman" w:cs="Times New Roman"/>
          <w:sz w:val="24"/>
          <w:szCs w:val="24"/>
        </w:rPr>
      </w:pPr>
    </w:p>
    <w:p w:rsidR="00C26F1B" w:rsidRDefault="00C26F1B" w:rsidP="004F014E">
      <w:pPr>
        <w:pStyle w:val="NormalWeb"/>
        <w:ind w:left="720"/>
        <w:rPr>
          <w:color w:val="254061"/>
        </w:rPr>
      </w:pPr>
    </w:p>
    <w:p w:rsidR="00284FCC" w:rsidRDefault="00284FCC" w:rsidP="00B22F61">
      <w:pPr>
        <w:pStyle w:val="Standard"/>
        <w:rPr>
          <w:bCs/>
          <w:i/>
          <w:u w:val="single"/>
        </w:rPr>
      </w:pPr>
    </w:p>
    <w:p w:rsidR="00B22F61" w:rsidRPr="00BA2E09" w:rsidRDefault="00BA2E09" w:rsidP="00B22F61">
      <w:pPr>
        <w:pStyle w:val="Standard"/>
        <w:rPr>
          <w:bCs/>
        </w:rPr>
      </w:pPr>
      <w:r>
        <w:rPr>
          <w:bCs/>
          <w:i/>
          <w:u w:val="single"/>
        </w:rPr>
        <w:t>Meeting adjourned: 7</w:t>
      </w:r>
      <w:r w:rsidR="00B22F61">
        <w:rPr>
          <w:bCs/>
          <w:i/>
          <w:u w:val="single"/>
        </w:rPr>
        <w:t>:</w:t>
      </w:r>
      <w:r>
        <w:rPr>
          <w:bCs/>
          <w:i/>
          <w:u w:val="single"/>
        </w:rPr>
        <w:t>40</w:t>
      </w:r>
    </w:p>
    <w:p w:rsidR="009853B1" w:rsidRDefault="009853B1" w:rsidP="009853B1">
      <w:pPr>
        <w:pStyle w:val="Standard"/>
        <w:rPr>
          <w:bCs/>
        </w:rPr>
      </w:pPr>
    </w:p>
    <w:p w:rsidR="009853B1" w:rsidRPr="006D40C5" w:rsidRDefault="009853B1" w:rsidP="009853B1">
      <w:pPr>
        <w:pStyle w:val="Standard"/>
        <w:rPr>
          <w:b/>
          <w:bCs/>
          <w:i/>
          <w:u w:val="single"/>
        </w:rPr>
      </w:pPr>
    </w:p>
    <w:sectPr w:rsidR="009853B1" w:rsidRPr="006D40C5">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7B"/>
    <w:rsid w:val="00027C1A"/>
    <w:rsid w:val="00067B3B"/>
    <w:rsid w:val="00073F50"/>
    <w:rsid w:val="000A481E"/>
    <w:rsid w:val="000E0F95"/>
    <w:rsid w:val="000E6CEA"/>
    <w:rsid w:val="00173352"/>
    <w:rsid w:val="00177845"/>
    <w:rsid w:val="00197565"/>
    <w:rsid w:val="001C218D"/>
    <w:rsid w:val="001D1388"/>
    <w:rsid w:val="002062AE"/>
    <w:rsid w:val="00221394"/>
    <w:rsid w:val="00230AEC"/>
    <w:rsid w:val="00232E85"/>
    <w:rsid w:val="00240C40"/>
    <w:rsid w:val="00274F62"/>
    <w:rsid w:val="00276169"/>
    <w:rsid w:val="00284FCC"/>
    <w:rsid w:val="002A3D08"/>
    <w:rsid w:val="002B006D"/>
    <w:rsid w:val="002C0441"/>
    <w:rsid w:val="002D4F7B"/>
    <w:rsid w:val="003559A2"/>
    <w:rsid w:val="00381A14"/>
    <w:rsid w:val="00382246"/>
    <w:rsid w:val="003A5CBD"/>
    <w:rsid w:val="003D183C"/>
    <w:rsid w:val="004517E9"/>
    <w:rsid w:val="0048016A"/>
    <w:rsid w:val="004B10FD"/>
    <w:rsid w:val="004F014E"/>
    <w:rsid w:val="00501C7E"/>
    <w:rsid w:val="0053110D"/>
    <w:rsid w:val="0053280A"/>
    <w:rsid w:val="005875D0"/>
    <w:rsid w:val="005C15E4"/>
    <w:rsid w:val="005C52CD"/>
    <w:rsid w:val="005C6161"/>
    <w:rsid w:val="005E1A68"/>
    <w:rsid w:val="005F7ABE"/>
    <w:rsid w:val="00662755"/>
    <w:rsid w:val="0067798E"/>
    <w:rsid w:val="006D40C5"/>
    <w:rsid w:val="006E089C"/>
    <w:rsid w:val="006E43D1"/>
    <w:rsid w:val="006F5F0D"/>
    <w:rsid w:val="007008C3"/>
    <w:rsid w:val="007116E9"/>
    <w:rsid w:val="007137FC"/>
    <w:rsid w:val="007517C9"/>
    <w:rsid w:val="0078084D"/>
    <w:rsid w:val="00822F40"/>
    <w:rsid w:val="00865182"/>
    <w:rsid w:val="00873FB4"/>
    <w:rsid w:val="008B063B"/>
    <w:rsid w:val="008C178B"/>
    <w:rsid w:val="00932343"/>
    <w:rsid w:val="009405CE"/>
    <w:rsid w:val="009577B7"/>
    <w:rsid w:val="009853B1"/>
    <w:rsid w:val="00991335"/>
    <w:rsid w:val="009C4191"/>
    <w:rsid w:val="00A41FB4"/>
    <w:rsid w:val="00AE5202"/>
    <w:rsid w:val="00B16D4C"/>
    <w:rsid w:val="00B22F61"/>
    <w:rsid w:val="00B41483"/>
    <w:rsid w:val="00BA2E09"/>
    <w:rsid w:val="00BC6A2E"/>
    <w:rsid w:val="00BE5A0A"/>
    <w:rsid w:val="00C06E8B"/>
    <w:rsid w:val="00C10F35"/>
    <w:rsid w:val="00C16C56"/>
    <w:rsid w:val="00C26F1B"/>
    <w:rsid w:val="00C66C53"/>
    <w:rsid w:val="00C80802"/>
    <w:rsid w:val="00CA52BB"/>
    <w:rsid w:val="00CB17EF"/>
    <w:rsid w:val="00CC4B9E"/>
    <w:rsid w:val="00CF2FFC"/>
    <w:rsid w:val="00CF399F"/>
    <w:rsid w:val="00D107EB"/>
    <w:rsid w:val="00D6222B"/>
    <w:rsid w:val="00D80723"/>
    <w:rsid w:val="00D95F37"/>
    <w:rsid w:val="00DB3330"/>
    <w:rsid w:val="00DD1AE6"/>
    <w:rsid w:val="00DF0FB1"/>
    <w:rsid w:val="00DF244E"/>
    <w:rsid w:val="00DF464C"/>
    <w:rsid w:val="00E11DAC"/>
    <w:rsid w:val="00E330A8"/>
    <w:rsid w:val="00E52781"/>
    <w:rsid w:val="00EA428A"/>
    <w:rsid w:val="00EA45EA"/>
    <w:rsid w:val="00EE284F"/>
    <w:rsid w:val="00EF0A84"/>
    <w:rsid w:val="00F03C3C"/>
    <w:rsid w:val="00F07137"/>
    <w:rsid w:val="00F07671"/>
    <w:rsid w:val="00F26B8E"/>
    <w:rsid w:val="00F74ED5"/>
    <w:rsid w:val="00F94348"/>
    <w:rsid w:val="00FD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853B1"/>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styleId="Hyperlink">
    <w:name w:val="Hyperlink"/>
    <w:basedOn w:val="DefaultParagraphFont"/>
    <w:uiPriority w:val="99"/>
    <w:unhideWhenUsed/>
    <w:rsid w:val="005875D0"/>
    <w:rPr>
      <w:color w:val="0000FF" w:themeColor="hyperlink"/>
      <w:u w:val="single"/>
    </w:rPr>
  </w:style>
  <w:style w:type="paragraph" w:styleId="NormalWeb">
    <w:name w:val="Normal (Web)"/>
    <w:basedOn w:val="Normal"/>
    <w:uiPriority w:val="99"/>
    <w:semiHidden/>
    <w:unhideWhenUsed/>
    <w:rsid w:val="004F01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853B1"/>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styleId="Hyperlink">
    <w:name w:val="Hyperlink"/>
    <w:basedOn w:val="DefaultParagraphFont"/>
    <w:uiPriority w:val="99"/>
    <w:unhideWhenUsed/>
    <w:rsid w:val="005875D0"/>
    <w:rPr>
      <w:color w:val="0000FF" w:themeColor="hyperlink"/>
      <w:u w:val="single"/>
    </w:rPr>
  </w:style>
  <w:style w:type="paragraph" w:styleId="NormalWeb">
    <w:name w:val="Normal (Web)"/>
    <w:basedOn w:val="Normal"/>
    <w:uiPriority w:val="99"/>
    <w:semiHidden/>
    <w:unhideWhenUsed/>
    <w:rsid w:val="004F0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02311">
      <w:bodyDiv w:val="1"/>
      <w:marLeft w:val="0"/>
      <w:marRight w:val="0"/>
      <w:marTop w:val="0"/>
      <w:marBottom w:val="0"/>
      <w:divBdr>
        <w:top w:val="none" w:sz="0" w:space="0" w:color="auto"/>
        <w:left w:val="none" w:sz="0" w:space="0" w:color="auto"/>
        <w:bottom w:val="none" w:sz="0" w:space="0" w:color="auto"/>
        <w:right w:val="none" w:sz="0" w:space="0" w:color="auto"/>
      </w:divBdr>
    </w:div>
    <w:div w:id="8549960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725">
          <w:marLeft w:val="0"/>
          <w:marRight w:val="0"/>
          <w:marTop w:val="0"/>
          <w:marBottom w:val="0"/>
          <w:divBdr>
            <w:top w:val="none" w:sz="0" w:space="0" w:color="auto"/>
            <w:left w:val="none" w:sz="0" w:space="0" w:color="auto"/>
            <w:bottom w:val="none" w:sz="0" w:space="0" w:color="auto"/>
            <w:right w:val="none" w:sz="0" w:space="0" w:color="auto"/>
          </w:divBdr>
        </w:div>
      </w:divsChild>
    </w:div>
    <w:div w:id="1912349799">
      <w:bodyDiv w:val="1"/>
      <w:marLeft w:val="0"/>
      <w:marRight w:val="0"/>
      <w:marTop w:val="0"/>
      <w:marBottom w:val="0"/>
      <w:divBdr>
        <w:top w:val="none" w:sz="0" w:space="0" w:color="auto"/>
        <w:left w:val="none" w:sz="0" w:space="0" w:color="auto"/>
        <w:bottom w:val="none" w:sz="0" w:space="0" w:color="auto"/>
        <w:right w:val="none" w:sz="0" w:space="0" w:color="auto"/>
      </w:divBdr>
    </w:div>
    <w:div w:id="1946882029">
      <w:bodyDiv w:val="1"/>
      <w:marLeft w:val="0"/>
      <w:marRight w:val="0"/>
      <w:marTop w:val="0"/>
      <w:marBottom w:val="0"/>
      <w:divBdr>
        <w:top w:val="none" w:sz="0" w:space="0" w:color="auto"/>
        <w:left w:val="none" w:sz="0" w:space="0" w:color="auto"/>
        <w:bottom w:val="none" w:sz="0" w:space="0" w:color="auto"/>
        <w:right w:val="none" w:sz="0" w:space="0" w:color="auto"/>
      </w:divBdr>
      <w:divsChild>
        <w:div w:id="487211359">
          <w:marLeft w:val="0"/>
          <w:marRight w:val="0"/>
          <w:marTop w:val="0"/>
          <w:marBottom w:val="0"/>
          <w:divBdr>
            <w:top w:val="none" w:sz="0" w:space="0" w:color="auto"/>
            <w:left w:val="none" w:sz="0" w:space="0" w:color="auto"/>
            <w:bottom w:val="none" w:sz="0" w:space="0" w:color="auto"/>
            <w:right w:val="none" w:sz="0" w:space="0" w:color="auto"/>
          </w:divBdr>
        </w:div>
        <w:div w:id="901990069">
          <w:marLeft w:val="0"/>
          <w:marRight w:val="0"/>
          <w:marTop w:val="0"/>
          <w:marBottom w:val="0"/>
          <w:divBdr>
            <w:top w:val="none" w:sz="0" w:space="0" w:color="auto"/>
            <w:left w:val="none" w:sz="0" w:space="0" w:color="auto"/>
            <w:bottom w:val="none" w:sz="0" w:space="0" w:color="auto"/>
            <w:right w:val="none" w:sz="0" w:space="0" w:color="auto"/>
          </w:divBdr>
        </w:div>
        <w:div w:id="1859078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Grunkemeier</dc:creator>
  <cp:lastModifiedBy>Stefan Grunkemeier</cp:lastModifiedBy>
  <cp:revision>13</cp:revision>
  <dcterms:created xsi:type="dcterms:W3CDTF">2013-10-08T21:46:00Z</dcterms:created>
  <dcterms:modified xsi:type="dcterms:W3CDTF">2013-10-14T22:24:00Z</dcterms:modified>
</cp:coreProperties>
</file>